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FC839" w14:textId="348D870C" w:rsidR="00C46156" w:rsidRPr="00055493" w:rsidRDefault="003269A6" w:rsidP="00242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493">
        <w:rPr>
          <w:rFonts w:ascii="Times New Roman" w:hAnsi="Times New Roman" w:cs="Times New Roman"/>
          <w:b/>
          <w:bCs/>
          <w:sz w:val="28"/>
          <w:szCs w:val="28"/>
        </w:rPr>
        <w:t>Mid-America American Studies Association (MAASA)</w:t>
      </w:r>
    </w:p>
    <w:p w14:paraId="016A59EE" w14:textId="158CA81B" w:rsidR="009B1FED" w:rsidRPr="00055493" w:rsidRDefault="008E0FD9" w:rsidP="00242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856257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9B1FED" w:rsidRPr="00055493">
        <w:rPr>
          <w:rFonts w:ascii="Times New Roman" w:hAnsi="Times New Roman" w:cs="Times New Roman"/>
          <w:b/>
          <w:bCs/>
          <w:sz w:val="28"/>
          <w:szCs w:val="28"/>
        </w:rPr>
        <w:t xml:space="preserve"> Board Meeting</w:t>
      </w:r>
      <w:r w:rsidR="00277ED3" w:rsidRPr="00055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90A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1A4B4513" w14:textId="0167F417" w:rsidR="009B1FED" w:rsidRPr="00055493" w:rsidRDefault="009B1FED" w:rsidP="00242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493">
        <w:rPr>
          <w:rFonts w:ascii="Times New Roman" w:hAnsi="Times New Roman" w:cs="Times New Roman"/>
          <w:sz w:val="28"/>
          <w:szCs w:val="28"/>
        </w:rPr>
        <w:t xml:space="preserve">Saturday, </w:t>
      </w:r>
      <w:r w:rsidR="008E0FD9">
        <w:rPr>
          <w:rFonts w:ascii="Times New Roman" w:hAnsi="Times New Roman" w:cs="Times New Roman"/>
          <w:sz w:val="28"/>
          <w:szCs w:val="28"/>
        </w:rPr>
        <w:t>6</w:t>
      </w:r>
      <w:r w:rsidR="00D60891" w:rsidRPr="00055493">
        <w:rPr>
          <w:rFonts w:ascii="Times New Roman" w:hAnsi="Times New Roman" w:cs="Times New Roman"/>
          <w:sz w:val="28"/>
          <w:szCs w:val="28"/>
        </w:rPr>
        <w:t xml:space="preserve"> </w:t>
      </w:r>
      <w:r w:rsidR="008E0FD9">
        <w:rPr>
          <w:rFonts w:ascii="Times New Roman" w:hAnsi="Times New Roman" w:cs="Times New Roman"/>
          <w:sz w:val="28"/>
          <w:szCs w:val="28"/>
        </w:rPr>
        <w:t>November</w:t>
      </w:r>
      <w:r w:rsidRPr="00055493">
        <w:rPr>
          <w:rFonts w:ascii="Times New Roman" w:hAnsi="Times New Roman" w:cs="Times New Roman"/>
          <w:sz w:val="28"/>
          <w:szCs w:val="28"/>
        </w:rPr>
        <w:t>, 1</w:t>
      </w:r>
      <w:r w:rsidR="00BC1088" w:rsidRPr="00055493">
        <w:rPr>
          <w:rFonts w:ascii="Times New Roman" w:hAnsi="Times New Roman" w:cs="Times New Roman"/>
          <w:sz w:val="28"/>
          <w:szCs w:val="28"/>
        </w:rPr>
        <w:t>0</w:t>
      </w:r>
      <w:r w:rsidRPr="00055493">
        <w:rPr>
          <w:rFonts w:ascii="Times New Roman" w:hAnsi="Times New Roman" w:cs="Times New Roman"/>
          <w:sz w:val="28"/>
          <w:szCs w:val="28"/>
        </w:rPr>
        <w:t xml:space="preserve"> a.m.–</w:t>
      </w:r>
      <w:r w:rsidR="00D60891" w:rsidRPr="00055493">
        <w:rPr>
          <w:rFonts w:ascii="Times New Roman" w:hAnsi="Times New Roman" w:cs="Times New Roman"/>
          <w:sz w:val="28"/>
          <w:szCs w:val="28"/>
        </w:rPr>
        <w:t>3</w:t>
      </w:r>
      <w:r w:rsidRPr="00055493">
        <w:rPr>
          <w:rFonts w:ascii="Times New Roman" w:hAnsi="Times New Roman" w:cs="Times New Roman"/>
          <w:sz w:val="28"/>
          <w:szCs w:val="28"/>
        </w:rPr>
        <w:t xml:space="preserve"> p.m.</w:t>
      </w:r>
      <w:r w:rsidR="004D3516" w:rsidRPr="00055493">
        <w:rPr>
          <w:rFonts w:ascii="Times New Roman" w:hAnsi="Times New Roman" w:cs="Times New Roman"/>
          <w:sz w:val="28"/>
          <w:szCs w:val="28"/>
        </w:rPr>
        <w:t xml:space="preserve"> C</w:t>
      </w:r>
      <w:r w:rsidR="00D60891" w:rsidRPr="00055493">
        <w:rPr>
          <w:rFonts w:ascii="Times New Roman" w:hAnsi="Times New Roman" w:cs="Times New Roman"/>
          <w:sz w:val="28"/>
          <w:szCs w:val="28"/>
        </w:rPr>
        <w:t>S</w:t>
      </w:r>
      <w:r w:rsidR="004D3516" w:rsidRPr="00055493">
        <w:rPr>
          <w:rFonts w:ascii="Times New Roman" w:hAnsi="Times New Roman" w:cs="Times New Roman"/>
          <w:sz w:val="28"/>
          <w:szCs w:val="28"/>
        </w:rPr>
        <w:t>T</w:t>
      </w:r>
    </w:p>
    <w:p w14:paraId="23F24B70" w14:textId="2DB0A558" w:rsidR="009B1FED" w:rsidRPr="00055493" w:rsidRDefault="009B1FED" w:rsidP="00242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493">
        <w:rPr>
          <w:rFonts w:ascii="Times New Roman" w:hAnsi="Times New Roman" w:cs="Times New Roman"/>
          <w:sz w:val="28"/>
          <w:szCs w:val="28"/>
        </w:rPr>
        <w:t>via Zoom</w:t>
      </w:r>
    </w:p>
    <w:p w14:paraId="6CC3F4A9" w14:textId="348DF37A" w:rsidR="0029223D" w:rsidRPr="00055493" w:rsidRDefault="0029223D">
      <w:pPr>
        <w:rPr>
          <w:rFonts w:ascii="Times New Roman" w:hAnsi="Times New Roman" w:cs="Times New Roman"/>
          <w:sz w:val="28"/>
          <w:szCs w:val="28"/>
        </w:rPr>
      </w:pPr>
    </w:p>
    <w:p w14:paraId="4A2EDB47" w14:textId="24D96D04" w:rsidR="0029223D" w:rsidRPr="00326B83" w:rsidRDefault="00BC257F" w:rsidP="00BC25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B8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29223D" w:rsidRPr="00326B83">
        <w:rPr>
          <w:rFonts w:ascii="Times New Roman" w:hAnsi="Times New Roman" w:cs="Times New Roman"/>
          <w:b/>
          <w:bCs/>
          <w:sz w:val="28"/>
          <w:szCs w:val="28"/>
        </w:rPr>
        <w:t xml:space="preserve">Call to </w:t>
      </w:r>
      <w:r w:rsidR="00FE6A7A" w:rsidRPr="00326B8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9223D" w:rsidRPr="00326B83">
        <w:rPr>
          <w:rFonts w:ascii="Times New Roman" w:hAnsi="Times New Roman" w:cs="Times New Roman"/>
          <w:b/>
          <w:bCs/>
          <w:sz w:val="28"/>
          <w:szCs w:val="28"/>
        </w:rPr>
        <w:t>rder</w:t>
      </w:r>
      <w:r w:rsidR="00106FF4" w:rsidRPr="00326B83">
        <w:rPr>
          <w:rFonts w:ascii="Times New Roman" w:hAnsi="Times New Roman" w:cs="Times New Roman"/>
          <w:b/>
          <w:bCs/>
          <w:sz w:val="28"/>
          <w:szCs w:val="28"/>
        </w:rPr>
        <w:t xml:space="preserve"> – 10:07 am</w:t>
      </w:r>
    </w:p>
    <w:p w14:paraId="76ACD0B4" w14:textId="1A75D513" w:rsidR="00FE6A7A" w:rsidRPr="00326B83" w:rsidRDefault="00BC257F" w:rsidP="00FE6A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B83">
        <w:rPr>
          <w:rFonts w:ascii="Times New Roman" w:hAnsi="Times New Roman" w:cs="Times New Roman"/>
          <w:b/>
          <w:bCs/>
          <w:sz w:val="28"/>
          <w:szCs w:val="28"/>
        </w:rPr>
        <w:t>II. Introductions</w:t>
      </w:r>
    </w:p>
    <w:p w14:paraId="2EC9B7B4" w14:textId="77777777" w:rsidR="00A10D00" w:rsidRPr="00055493" w:rsidRDefault="00A10D00" w:rsidP="00FE6A7A">
      <w:pPr>
        <w:rPr>
          <w:rFonts w:ascii="Times New Roman" w:hAnsi="Times New Roman" w:cs="Times New Roman"/>
          <w:sz w:val="28"/>
          <w:szCs w:val="28"/>
        </w:rPr>
      </w:pPr>
    </w:p>
    <w:p w14:paraId="001DAF6C" w14:textId="77777777" w:rsidR="00574958" w:rsidRDefault="00574958" w:rsidP="00BC257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</w:t>
      </w:r>
      <w:r w:rsidR="00BC290A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4C7B6018" w14:textId="44841996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Brian Hallstoos</w:t>
      </w:r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D673D0">
        <w:rPr>
          <w:rFonts w:ascii="Cambria" w:hAnsi="Cambria" w:cs="Arial"/>
        </w:rPr>
        <w:t>(Dubuque, President, 2022</w:t>
      </w:r>
      <w:r w:rsidR="00574958" w:rsidRPr="00AB4343">
        <w:rPr>
          <w:rFonts w:ascii="Cambria" w:hAnsi="Cambria" w:cs="Arial"/>
        </w:rPr>
        <w:t>)</w:t>
      </w:r>
    </w:p>
    <w:p w14:paraId="4B7ADE2E" w14:textId="282D1084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Sherrie Tucker</w:t>
      </w:r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 xml:space="preserve">(Kansas, </w:t>
      </w:r>
      <w:r w:rsidR="00574958" w:rsidRPr="00AB4343">
        <w:rPr>
          <w:rFonts w:ascii="Cambria" w:hAnsi="Cambria" w:cs="Arial"/>
          <w:i/>
        </w:rPr>
        <w:t>American Studies</w:t>
      </w:r>
      <w:r w:rsidR="00574958" w:rsidRPr="00AB4343">
        <w:rPr>
          <w:rFonts w:ascii="Cambria" w:hAnsi="Cambria" w:cs="Arial"/>
        </w:rPr>
        <w:t xml:space="preserve"> editor, ex officio)</w:t>
      </w:r>
    </w:p>
    <w:p w14:paraId="56E502FB" w14:textId="7C55A5BD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Elizabeth Wilhelm</w:t>
      </w:r>
      <w:r w:rsidR="00F031A4">
        <w:rPr>
          <w:rFonts w:ascii="Times New Roman" w:hAnsi="Times New Roman" w:cs="Times New Roman"/>
          <w:sz w:val="28"/>
          <w:szCs w:val="28"/>
        </w:rPr>
        <w:t xml:space="preserve"> </w:t>
      </w:r>
      <w:r w:rsidR="00F031A4" w:rsidRPr="00F031A4">
        <w:rPr>
          <w:rFonts w:ascii="Cambria" w:hAnsi="Cambria" w:cs="Arial"/>
        </w:rPr>
        <w:t xml:space="preserve">(Kansas, </w:t>
      </w:r>
      <w:r w:rsidR="007607B7" w:rsidRPr="007607B7">
        <w:rPr>
          <w:rFonts w:ascii="Cambria" w:hAnsi="Cambria" w:cs="Arial"/>
          <w:i/>
          <w:iCs/>
        </w:rPr>
        <w:t>American Studies</w:t>
      </w:r>
      <w:r w:rsidR="00F031A4" w:rsidRPr="00F031A4">
        <w:rPr>
          <w:rFonts w:ascii="Cambria" w:hAnsi="Cambria" w:cs="Arial"/>
        </w:rPr>
        <w:t xml:space="preserve">, </w:t>
      </w:r>
      <w:r w:rsidR="00D673D0">
        <w:rPr>
          <w:rFonts w:ascii="Cambria" w:hAnsi="Cambria" w:cs="Arial"/>
        </w:rPr>
        <w:t>Managing editor</w:t>
      </w:r>
      <w:r w:rsidR="00F031A4" w:rsidRPr="00F031A4">
        <w:rPr>
          <w:rFonts w:ascii="Cambria" w:hAnsi="Cambria" w:cs="Arial"/>
        </w:rPr>
        <w:t>)</w:t>
      </w:r>
    </w:p>
    <w:p w14:paraId="0251DFF7" w14:textId="2B5B624E" w:rsidR="00574958" w:rsidRPr="00574958" w:rsidRDefault="00BC290A" w:rsidP="00574958">
      <w:pPr>
        <w:ind w:firstLine="360"/>
        <w:rPr>
          <w:rFonts w:ascii="Cambria" w:hAnsi="Cambria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David </w:t>
      </w:r>
      <w:proofErr w:type="spellStart"/>
      <w:r>
        <w:rPr>
          <w:rFonts w:ascii="Times New Roman" w:hAnsi="Times New Roman" w:cs="Times New Roman"/>
          <w:sz w:val="28"/>
          <w:szCs w:val="28"/>
        </w:rPr>
        <w:t>Brodnax</w:t>
      </w:r>
      <w:proofErr w:type="spellEnd"/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 xml:space="preserve">(Trinity Christian, </w:t>
      </w:r>
      <w:r w:rsidR="00574958">
        <w:rPr>
          <w:rFonts w:ascii="Cambria" w:hAnsi="Cambria" w:cs="Arial"/>
        </w:rPr>
        <w:t>Vice President</w:t>
      </w:r>
      <w:r w:rsidR="00574958" w:rsidRPr="00AB4343">
        <w:rPr>
          <w:rFonts w:ascii="Cambria" w:hAnsi="Cambria" w:cs="Arial"/>
        </w:rPr>
        <w:t>, 202</w:t>
      </w:r>
      <w:r w:rsidR="00D673D0">
        <w:rPr>
          <w:rFonts w:ascii="Cambria" w:hAnsi="Cambria" w:cs="Arial"/>
        </w:rPr>
        <w:t>3</w:t>
      </w:r>
      <w:r w:rsidR="00574958" w:rsidRPr="00AB4343">
        <w:rPr>
          <w:rFonts w:ascii="Cambria" w:hAnsi="Cambria" w:cs="Arial"/>
        </w:rPr>
        <w:t>)</w:t>
      </w:r>
    </w:p>
    <w:p w14:paraId="0A88387C" w14:textId="1D9273FA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Sarmiento</w:t>
      </w:r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 xml:space="preserve">(Kansas State, </w:t>
      </w:r>
      <w:r w:rsidR="00574958">
        <w:rPr>
          <w:rFonts w:ascii="Cambria" w:hAnsi="Cambria" w:cs="Arial"/>
        </w:rPr>
        <w:t>Treasurer</w:t>
      </w:r>
      <w:r w:rsidR="00574958" w:rsidRPr="00AB4343">
        <w:rPr>
          <w:rFonts w:ascii="Cambria" w:hAnsi="Cambria" w:cs="Arial"/>
        </w:rPr>
        <w:t>, 20</w:t>
      </w:r>
      <w:r w:rsidR="00D673D0">
        <w:rPr>
          <w:rFonts w:ascii="Cambria" w:hAnsi="Cambria" w:cs="Arial"/>
        </w:rPr>
        <w:t>22</w:t>
      </w:r>
      <w:r w:rsidR="00574958" w:rsidRPr="00AB4343">
        <w:rPr>
          <w:rFonts w:ascii="Cambria" w:hAnsi="Cambria" w:cs="Arial"/>
        </w:rPr>
        <w:t>)</w:t>
      </w:r>
    </w:p>
    <w:p w14:paraId="590C2757" w14:textId="2BDA0325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Kendyl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Schmidt</w:t>
      </w:r>
      <w:r w:rsidR="00F031A4">
        <w:rPr>
          <w:rFonts w:ascii="Times New Roman" w:hAnsi="Times New Roman" w:cs="Times New Roman"/>
          <w:sz w:val="28"/>
          <w:szCs w:val="28"/>
        </w:rPr>
        <w:t xml:space="preserve"> </w:t>
      </w:r>
      <w:r w:rsidR="00F031A4" w:rsidRPr="00AB4343">
        <w:rPr>
          <w:rFonts w:ascii="Cambria" w:hAnsi="Cambria" w:cs="Arial"/>
        </w:rPr>
        <w:t>(</w:t>
      </w:r>
      <w:r w:rsidR="00F031A4">
        <w:rPr>
          <w:rFonts w:ascii="Cambria" w:hAnsi="Cambria" w:cs="Arial"/>
        </w:rPr>
        <w:t>Saint Louis</w:t>
      </w:r>
      <w:r w:rsidR="00F031A4" w:rsidRPr="00AB4343">
        <w:rPr>
          <w:rFonts w:ascii="Cambria" w:hAnsi="Cambria" w:cs="Arial"/>
        </w:rPr>
        <w:t>, graduate student representative, 202</w:t>
      </w:r>
      <w:r w:rsidR="00D673D0">
        <w:rPr>
          <w:rFonts w:ascii="Cambria" w:hAnsi="Cambria" w:cs="Arial"/>
        </w:rPr>
        <w:t>3</w:t>
      </w:r>
      <w:r w:rsidR="00F031A4" w:rsidRPr="00AB4343">
        <w:rPr>
          <w:rFonts w:ascii="Cambria" w:hAnsi="Cambria" w:cs="Arial"/>
        </w:rPr>
        <w:t>)</w:t>
      </w:r>
    </w:p>
    <w:p w14:paraId="2C8F17F0" w14:textId="7B3763B8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Dominic </w:t>
      </w:r>
      <w:proofErr w:type="spellStart"/>
      <w:r>
        <w:rPr>
          <w:rFonts w:ascii="Times New Roman" w:hAnsi="Times New Roman" w:cs="Times New Roman"/>
          <w:sz w:val="28"/>
          <w:szCs w:val="28"/>
        </w:rPr>
        <w:t>Dongilli</w:t>
      </w:r>
      <w:proofErr w:type="spellEnd"/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>(Iowa, gradu</w:t>
      </w:r>
      <w:r w:rsidR="00D673D0">
        <w:rPr>
          <w:rFonts w:ascii="Cambria" w:hAnsi="Cambria" w:cs="Arial"/>
        </w:rPr>
        <w:t>ate student representative, 2022</w:t>
      </w:r>
      <w:r w:rsidR="00574958" w:rsidRPr="00AB4343">
        <w:rPr>
          <w:rFonts w:ascii="Cambria" w:hAnsi="Cambria" w:cs="Arial"/>
        </w:rPr>
        <w:t>)</w:t>
      </w:r>
    </w:p>
    <w:p w14:paraId="368923FF" w14:textId="26C7805B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Margaret Kelley</w:t>
      </w:r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>(</w:t>
      </w:r>
      <w:r w:rsidR="00F031A4">
        <w:rPr>
          <w:rFonts w:ascii="Cambria" w:hAnsi="Cambria" w:cs="Arial"/>
        </w:rPr>
        <w:t>Kansas</w:t>
      </w:r>
      <w:r w:rsidR="00574958" w:rsidRPr="00AB4343">
        <w:rPr>
          <w:rFonts w:ascii="Cambria" w:hAnsi="Cambria" w:cs="Arial"/>
        </w:rPr>
        <w:t>, faculty representative, 202</w:t>
      </w:r>
      <w:r w:rsidR="00D673D0">
        <w:rPr>
          <w:rFonts w:ascii="Cambria" w:hAnsi="Cambria" w:cs="Arial"/>
        </w:rPr>
        <w:t>3</w:t>
      </w:r>
      <w:r w:rsidR="00574958" w:rsidRPr="00AB4343">
        <w:rPr>
          <w:rFonts w:ascii="Cambria" w:hAnsi="Cambria" w:cs="Arial"/>
        </w:rPr>
        <w:t>)</w:t>
      </w:r>
    </w:p>
    <w:p w14:paraId="33ED7292" w14:textId="12D76E92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Elliott Powell</w:t>
      </w:r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>(Minnesot</w:t>
      </w:r>
      <w:r w:rsidR="00D673D0">
        <w:rPr>
          <w:rFonts w:ascii="Cambria" w:hAnsi="Cambria" w:cs="Arial"/>
        </w:rPr>
        <w:t>a, at large representative, 2023</w:t>
      </w:r>
      <w:r w:rsidR="00574958" w:rsidRPr="00AB4343">
        <w:rPr>
          <w:rFonts w:ascii="Cambria" w:hAnsi="Cambria" w:cs="Arial"/>
        </w:rPr>
        <w:t>)</w:t>
      </w:r>
    </w:p>
    <w:p w14:paraId="6F04EC3A" w14:textId="754B7F9A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Heidi </w:t>
      </w:r>
      <w:proofErr w:type="spellStart"/>
      <w:r>
        <w:rPr>
          <w:rFonts w:ascii="Times New Roman" w:hAnsi="Times New Roman" w:cs="Times New Roman"/>
          <w:sz w:val="28"/>
          <w:szCs w:val="28"/>
        </w:rPr>
        <w:t>Ardizzone</w:t>
      </w:r>
      <w:proofErr w:type="spellEnd"/>
      <w:r w:rsidR="00F031A4">
        <w:rPr>
          <w:rFonts w:ascii="Times New Roman" w:hAnsi="Times New Roman" w:cs="Times New Roman"/>
          <w:sz w:val="28"/>
          <w:szCs w:val="28"/>
        </w:rPr>
        <w:t xml:space="preserve"> </w:t>
      </w:r>
      <w:r w:rsidR="00F031A4" w:rsidRPr="00AB4343">
        <w:rPr>
          <w:rFonts w:ascii="Cambria" w:hAnsi="Cambria" w:cs="Arial"/>
        </w:rPr>
        <w:t>(Saint Louis, faculty representative, 202</w:t>
      </w:r>
      <w:r w:rsidR="00D673D0">
        <w:rPr>
          <w:rFonts w:ascii="Cambria" w:hAnsi="Cambria" w:cs="Arial"/>
        </w:rPr>
        <w:t>3</w:t>
      </w:r>
      <w:r w:rsidR="00F031A4" w:rsidRPr="00AB4343">
        <w:rPr>
          <w:rFonts w:ascii="Cambria" w:hAnsi="Cambria" w:cs="Arial"/>
        </w:rPr>
        <w:t>)</w:t>
      </w:r>
    </w:p>
    <w:p w14:paraId="577B06A6" w14:textId="69F1203D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Erin Kahle</w:t>
      </w:r>
      <w:r w:rsidR="007607B7">
        <w:rPr>
          <w:rFonts w:ascii="Times New Roman" w:hAnsi="Times New Roman" w:cs="Times New Roman"/>
          <w:sz w:val="28"/>
          <w:szCs w:val="28"/>
        </w:rPr>
        <w:t xml:space="preserve"> </w:t>
      </w:r>
      <w:r w:rsidR="007607B7" w:rsidRPr="00AB4343">
        <w:rPr>
          <w:rFonts w:ascii="Cambria" w:hAnsi="Cambria" w:cs="Arial"/>
        </w:rPr>
        <w:t xml:space="preserve">(Saint Louis, </w:t>
      </w:r>
      <w:r w:rsidR="007607B7">
        <w:rPr>
          <w:rFonts w:ascii="Cambria" w:hAnsi="Cambria" w:cs="Arial"/>
        </w:rPr>
        <w:t>Digital Communications Manager</w:t>
      </w:r>
      <w:r w:rsidR="007607B7" w:rsidRPr="00AB4343">
        <w:rPr>
          <w:rFonts w:ascii="Cambria" w:hAnsi="Cambria" w:cs="Arial"/>
        </w:rPr>
        <w:t>)</w:t>
      </w:r>
    </w:p>
    <w:p w14:paraId="0F7F7892" w14:textId="42716FAF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 </w:t>
      </w:r>
      <w:proofErr w:type="spellStart"/>
      <w:r>
        <w:rPr>
          <w:rFonts w:ascii="Times New Roman" w:hAnsi="Times New Roman" w:cs="Times New Roman"/>
          <w:sz w:val="28"/>
          <w:szCs w:val="28"/>
        </w:rPr>
        <w:t>Perreira</w:t>
      </w:r>
      <w:proofErr w:type="spellEnd"/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 xml:space="preserve">(Kansas, </w:t>
      </w:r>
      <w:r w:rsidR="00574958" w:rsidRPr="00AB4343">
        <w:rPr>
          <w:rFonts w:ascii="Cambria" w:hAnsi="Cambria" w:cs="Arial"/>
          <w:i/>
        </w:rPr>
        <w:t xml:space="preserve">American Studies </w:t>
      </w:r>
      <w:r w:rsidR="00574958" w:rsidRPr="00AB4343">
        <w:rPr>
          <w:rFonts w:ascii="Cambria" w:hAnsi="Cambria" w:cs="Arial"/>
          <w:iCs/>
        </w:rPr>
        <w:t xml:space="preserve">blog </w:t>
      </w:r>
      <w:r w:rsidR="00574958" w:rsidRPr="00AB4343">
        <w:rPr>
          <w:rFonts w:ascii="Cambria" w:hAnsi="Cambria" w:cs="Arial"/>
        </w:rPr>
        <w:t>editor, ex officio)</w:t>
      </w:r>
    </w:p>
    <w:p w14:paraId="6A9A0FFD" w14:textId="520475EE" w:rsidR="00574958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Lydia Epp Schmidt</w:t>
      </w:r>
      <w:r w:rsidR="00F031A4" w:rsidRPr="00F031A4">
        <w:rPr>
          <w:rFonts w:ascii="Times New Roman" w:hAnsi="Times New Roman" w:cs="Times New Roman"/>
          <w:sz w:val="28"/>
          <w:szCs w:val="28"/>
        </w:rPr>
        <w:t xml:space="preserve"> </w:t>
      </w:r>
      <w:r w:rsidR="00F031A4" w:rsidRPr="00F031A4">
        <w:rPr>
          <w:rFonts w:ascii="Cambria" w:hAnsi="Cambria" w:cs="Arial"/>
        </w:rPr>
        <w:t>(Kansas, gradu</w:t>
      </w:r>
      <w:r w:rsidR="00D673D0">
        <w:rPr>
          <w:rFonts w:ascii="Cambria" w:hAnsi="Cambria" w:cs="Arial"/>
        </w:rPr>
        <w:t>ate student representative, 2023</w:t>
      </w:r>
      <w:r w:rsidR="00F031A4" w:rsidRPr="00F031A4">
        <w:rPr>
          <w:rFonts w:ascii="Cambria" w:hAnsi="Cambria" w:cs="Arial"/>
        </w:rPr>
        <w:t>)</w:t>
      </w:r>
    </w:p>
    <w:p w14:paraId="5E0AA788" w14:textId="576D61A4" w:rsidR="00FE6A7A" w:rsidRPr="00055493" w:rsidRDefault="00BC290A" w:rsidP="0057495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Richard Breaux</w:t>
      </w:r>
      <w:r w:rsidR="00574958">
        <w:rPr>
          <w:rFonts w:ascii="Times New Roman" w:hAnsi="Times New Roman" w:cs="Times New Roman"/>
          <w:sz w:val="28"/>
          <w:szCs w:val="28"/>
        </w:rPr>
        <w:t xml:space="preserve"> </w:t>
      </w:r>
      <w:r w:rsidR="00574958" w:rsidRPr="00AB4343">
        <w:rPr>
          <w:rFonts w:ascii="Cambria" w:hAnsi="Cambria" w:cs="Arial"/>
        </w:rPr>
        <w:t xml:space="preserve">(Wisconsin-La Crosse, </w:t>
      </w:r>
      <w:r w:rsidR="00574958">
        <w:rPr>
          <w:rFonts w:ascii="Cambria" w:hAnsi="Cambria" w:cs="Arial"/>
        </w:rPr>
        <w:t>Secretary</w:t>
      </w:r>
      <w:r w:rsidR="00574958" w:rsidRPr="00AB4343">
        <w:rPr>
          <w:rFonts w:ascii="Cambria" w:hAnsi="Cambria" w:cs="Arial"/>
        </w:rPr>
        <w:t>, 202</w:t>
      </w:r>
      <w:r w:rsidR="00D673D0">
        <w:rPr>
          <w:rFonts w:ascii="Cambria" w:hAnsi="Cambria" w:cs="Arial"/>
        </w:rPr>
        <w:t>3</w:t>
      </w:r>
      <w:r w:rsidR="00574958" w:rsidRPr="00AB4343">
        <w:rPr>
          <w:rFonts w:ascii="Cambria" w:hAnsi="Cambria" w:cs="Arial"/>
        </w:rPr>
        <w:t>)</w:t>
      </w:r>
    </w:p>
    <w:p w14:paraId="72356B71" w14:textId="0B994D2F" w:rsidR="00A51686" w:rsidRDefault="00A51686" w:rsidP="007D2AB5">
      <w:pPr>
        <w:rPr>
          <w:rFonts w:ascii="Times New Roman" w:hAnsi="Times New Roman" w:cs="Times New Roman"/>
          <w:sz w:val="28"/>
          <w:szCs w:val="28"/>
        </w:rPr>
      </w:pPr>
    </w:p>
    <w:p w14:paraId="1332C0EB" w14:textId="77777777" w:rsidR="00A10D00" w:rsidRPr="00055493" w:rsidRDefault="00A10D00" w:rsidP="007D2AB5">
      <w:pPr>
        <w:rPr>
          <w:rFonts w:ascii="Times New Roman" w:hAnsi="Times New Roman" w:cs="Times New Roman"/>
          <w:sz w:val="28"/>
          <w:szCs w:val="28"/>
        </w:rPr>
      </w:pPr>
    </w:p>
    <w:p w14:paraId="1ABAF7EA" w14:textId="3FAA837F" w:rsidR="00277ED3" w:rsidRPr="00326B83" w:rsidRDefault="00BC257F" w:rsidP="00326B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B83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277ED3" w:rsidRPr="00326B83">
        <w:rPr>
          <w:rFonts w:ascii="Times New Roman" w:hAnsi="Times New Roman" w:cs="Times New Roman"/>
          <w:b/>
          <w:bCs/>
          <w:sz w:val="28"/>
          <w:szCs w:val="28"/>
        </w:rPr>
        <w:t>President’s Report (</w:t>
      </w:r>
      <w:r w:rsidR="00FF47BE" w:rsidRPr="00326B83">
        <w:rPr>
          <w:rFonts w:ascii="Times New Roman" w:hAnsi="Times New Roman" w:cs="Times New Roman"/>
          <w:b/>
          <w:bCs/>
          <w:sz w:val="28"/>
          <w:szCs w:val="28"/>
        </w:rPr>
        <w:t>Brian</w:t>
      </w:r>
      <w:r w:rsidR="00277ED3" w:rsidRPr="00326B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A5AF5" w:rsidRPr="00326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E19708" w14:textId="3C769E73" w:rsidR="00AA5AF5" w:rsidRDefault="00AA5AF5" w:rsidP="00AA5AF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Things done since last spring:</w:t>
      </w:r>
    </w:p>
    <w:p w14:paraId="50EF925E" w14:textId="1A8B4A2E" w:rsidR="00326B83" w:rsidRDefault="00BC257F" w:rsidP="00BC257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673D0">
        <w:rPr>
          <w:rFonts w:ascii="Times New Roman" w:hAnsi="Times New Roman" w:cs="Times New Roman"/>
          <w:sz w:val="28"/>
          <w:szCs w:val="28"/>
        </w:rPr>
        <w:t xml:space="preserve">Laura </w:t>
      </w:r>
      <w:proofErr w:type="spellStart"/>
      <w:r w:rsidR="00D673D0">
        <w:rPr>
          <w:rFonts w:ascii="Times New Roman" w:hAnsi="Times New Roman" w:cs="Times New Roman"/>
          <w:sz w:val="28"/>
          <w:szCs w:val="28"/>
        </w:rPr>
        <w:t>Riegal</w:t>
      </w:r>
      <w:proofErr w:type="spellEnd"/>
      <w:r w:rsidR="00D673D0">
        <w:rPr>
          <w:rFonts w:ascii="Times New Roman" w:hAnsi="Times New Roman" w:cs="Times New Roman"/>
          <w:sz w:val="28"/>
          <w:szCs w:val="28"/>
        </w:rPr>
        <w:t xml:space="preserve"> </w:t>
      </w:r>
      <w:r w:rsidR="00AA5AF5" w:rsidRPr="00BC257F">
        <w:rPr>
          <w:rFonts w:ascii="Times New Roman" w:hAnsi="Times New Roman" w:cs="Times New Roman"/>
          <w:sz w:val="28"/>
          <w:szCs w:val="28"/>
        </w:rPr>
        <w:t xml:space="preserve">retired, Ben </w:t>
      </w:r>
      <w:proofErr w:type="spellStart"/>
      <w:r w:rsidR="006B2FEE" w:rsidRPr="00BC257F">
        <w:rPr>
          <w:rFonts w:ascii="Times New Roman" w:hAnsi="Times New Roman" w:cs="Times New Roman"/>
          <w:sz w:val="28"/>
          <w:szCs w:val="28"/>
        </w:rPr>
        <w:t>C</w:t>
      </w:r>
      <w:r w:rsidR="00AA5AF5" w:rsidRPr="00BC257F">
        <w:rPr>
          <w:rFonts w:ascii="Times New Roman" w:hAnsi="Times New Roman" w:cs="Times New Roman"/>
          <w:sz w:val="28"/>
          <w:szCs w:val="28"/>
        </w:rPr>
        <w:t>happel</w:t>
      </w:r>
      <w:proofErr w:type="spellEnd"/>
      <w:r w:rsidR="00AA5AF5" w:rsidRPr="00BC257F">
        <w:rPr>
          <w:rFonts w:ascii="Times New Roman" w:hAnsi="Times New Roman" w:cs="Times New Roman"/>
          <w:sz w:val="28"/>
          <w:szCs w:val="28"/>
        </w:rPr>
        <w:t xml:space="preserve"> left board, Ben Looker left the board, No UI Rep. </w:t>
      </w:r>
    </w:p>
    <w:p w14:paraId="201A5D9A" w14:textId="5BF3301E" w:rsidR="00326B83" w:rsidRDefault="00326B83" w:rsidP="00326B8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AA5AF5" w:rsidRPr="00BC257F">
        <w:rPr>
          <w:rFonts w:ascii="Times New Roman" w:hAnsi="Times New Roman" w:cs="Times New Roman"/>
          <w:sz w:val="28"/>
          <w:szCs w:val="28"/>
        </w:rPr>
        <w:t>Official call for bids for A</w:t>
      </w:r>
      <w:r w:rsidR="00D95066" w:rsidRPr="00BC257F">
        <w:rPr>
          <w:rFonts w:ascii="Times New Roman" w:hAnsi="Times New Roman" w:cs="Times New Roman"/>
          <w:sz w:val="28"/>
          <w:szCs w:val="28"/>
        </w:rPr>
        <w:t>M</w:t>
      </w:r>
      <w:r w:rsidR="00AA5AF5" w:rsidRPr="00BC257F">
        <w:rPr>
          <w:rFonts w:ascii="Times New Roman" w:hAnsi="Times New Roman" w:cs="Times New Roman"/>
          <w:sz w:val="28"/>
          <w:szCs w:val="28"/>
        </w:rPr>
        <w:t xml:space="preserve">SJ went out. </w:t>
      </w:r>
    </w:p>
    <w:p w14:paraId="69801A65" w14:textId="77777777" w:rsidR="00326B83" w:rsidRDefault="00326B83" w:rsidP="00BC257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AA5AF5" w:rsidRPr="00BC257F">
        <w:rPr>
          <w:rFonts w:ascii="Times New Roman" w:hAnsi="Times New Roman" w:cs="Times New Roman"/>
          <w:sz w:val="28"/>
          <w:szCs w:val="28"/>
        </w:rPr>
        <w:t>Margaret and Heidi join board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3E650" w14:textId="77777777" w:rsidR="00326B83" w:rsidRDefault="00326B83" w:rsidP="00BC257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AA5AF5" w:rsidRPr="00BC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="00AA5AF5" w:rsidRPr="00BC257F">
        <w:rPr>
          <w:rFonts w:ascii="Times New Roman" w:hAnsi="Times New Roman" w:cs="Times New Roman"/>
          <w:sz w:val="28"/>
          <w:szCs w:val="28"/>
        </w:rPr>
        <w:t>ispersed the Emergency Pandemic grants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E51F08" w14:textId="77777777" w:rsidR="00326B83" w:rsidRDefault="00326B83" w:rsidP="00BC257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 A</w:t>
      </w:r>
      <w:r w:rsidR="00AA5AF5" w:rsidRPr="00BC257F">
        <w:rPr>
          <w:rFonts w:ascii="Times New Roman" w:hAnsi="Times New Roman" w:cs="Times New Roman"/>
          <w:sz w:val="28"/>
          <w:szCs w:val="28"/>
        </w:rPr>
        <w:t>pproved the spring minutes</w:t>
      </w:r>
    </w:p>
    <w:p w14:paraId="2DA97553" w14:textId="682BC53E" w:rsidR="00AA5AF5" w:rsidRPr="00BC257F" w:rsidRDefault="00326B83" w:rsidP="00BC257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 C</w:t>
      </w:r>
      <w:r w:rsidR="00AA5AF5" w:rsidRPr="00BC257F">
        <w:rPr>
          <w:rFonts w:ascii="Times New Roman" w:hAnsi="Times New Roman" w:cs="Times New Roman"/>
          <w:sz w:val="28"/>
          <w:szCs w:val="28"/>
        </w:rPr>
        <w:t xml:space="preserve">ancelled ASA trip to Puerto Rico for in-person conference. 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42B7A" w14:textId="1D7378E8" w:rsidR="00FE6A7A" w:rsidRDefault="00FE6A7A" w:rsidP="00FE6A7A">
      <w:pPr>
        <w:rPr>
          <w:rFonts w:ascii="Times New Roman" w:hAnsi="Times New Roman" w:cs="Times New Roman"/>
          <w:sz w:val="28"/>
          <w:szCs w:val="28"/>
        </w:rPr>
      </w:pPr>
    </w:p>
    <w:p w14:paraId="522418C2" w14:textId="12B7DF82" w:rsidR="00326B83" w:rsidRPr="00326B83" w:rsidRDefault="00BC257F" w:rsidP="00326B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B83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941163" w:rsidRPr="00326B83">
        <w:rPr>
          <w:rFonts w:ascii="Times New Roman" w:hAnsi="Times New Roman" w:cs="Times New Roman"/>
          <w:b/>
          <w:bCs/>
          <w:sz w:val="28"/>
          <w:szCs w:val="28"/>
        </w:rPr>
        <w:t>Digital Communications Administrator’s Report (Erin)</w:t>
      </w:r>
    </w:p>
    <w:p w14:paraId="4AEBA648" w14:textId="00C65850" w:rsidR="00326B83" w:rsidRDefault="00326B83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U</w:t>
      </w:r>
      <w:r w:rsidR="00D673D0">
        <w:rPr>
          <w:rFonts w:ascii="Times New Roman" w:hAnsi="Times New Roman" w:cs="Times New Roman"/>
          <w:sz w:val="28"/>
          <w:szCs w:val="28"/>
        </w:rPr>
        <w:t>pdating the MAASA website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 and AMSJ site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C88E0" w14:textId="77777777" w:rsidR="00326B83" w:rsidRDefault="00326B83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</w:t>
      </w:r>
      <w:r w:rsidR="00D95066" w:rsidRPr="00BC257F">
        <w:rPr>
          <w:rFonts w:ascii="Times New Roman" w:hAnsi="Times New Roman" w:cs="Times New Roman"/>
          <w:sz w:val="28"/>
          <w:szCs w:val="28"/>
        </w:rPr>
        <w:t>treamline and user-friendliness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1B059" w14:textId="719CC1A1" w:rsidR="00941163" w:rsidRPr="00BC257F" w:rsidRDefault="00326B83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A</w:t>
      </w:r>
      <w:r w:rsidR="00D95066" w:rsidRPr="00BC257F">
        <w:rPr>
          <w:rFonts w:ascii="Times New Roman" w:hAnsi="Times New Roman" w:cs="Times New Roman"/>
          <w:sz w:val="28"/>
          <w:szCs w:val="28"/>
        </w:rPr>
        <w:t>dd undergraduate and graduate work a</w:t>
      </w:r>
      <w:r w:rsidR="00D673D0">
        <w:rPr>
          <w:rFonts w:ascii="Times New Roman" w:hAnsi="Times New Roman" w:cs="Times New Roman"/>
          <w:sz w:val="28"/>
          <w:szCs w:val="28"/>
        </w:rPr>
        <w:t>nd feature people;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 could use </w:t>
      </w:r>
      <w:r w:rsidR="00D673D0">
        <w:rPr>
          <w:rFonts w:ascii="Times New Roman" w:hAnsi="Times New Roman" w:cs="Times New Roman"/>
          <w:sz w:val="28"/>
          <w:szCs w:val="28"/>
        </w:rPr>
        <w:t>help with updates, staff and positions, p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hotos from meetings, etc. </w:t>
      </w:r>
    </w:p>
    <w:p w14:paraId="71F2263C" w14:textId="77777777" w:rsidR="00941163" w:rsidRPr="00055493" w:rsidRDefault="00941163" w:rsidP="00FE6A7A">
      <w:pPr>
        <w:rPr>
          <w:rFonts w:ascii="Times New Roman" w:hAnsi="Times New Roman" w:cs="Times New Roman"/>
          <w:sz w:val="28"/>
          <w:szCs w:val="28"/>
        </w:rPr>
      </w:pPr>
    </w:p>
    <w:p w14:paraId="2AC9CD30" w14:textId="3198D9CE" w:rsidR="00326B83" w:rsidRPr="00326B83" w:rsidRDefault="00BC257F" w:rsidP="00326B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B83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277ED3" w:rsidRPr="00326B83">
        <w:rPr>
          <w:rFonts w:ascii="Times New Roman" w:hAnsi="Times New Roman" w:cs="Times New Roman"/>
          <w:b/>
          <w:bCs/>
          <w:sz w:val="28"/>
          <w:szCs w:val="28"/>
        </w:rPr>
        <w:t>Treasurer’s Report (</w:t>
      </w:r>
      <w:r w:rsidR="008E0FD9" w:rsidRPr="00326B83">
        <w:rPr>
          <w:rFonts w:ascii="Times New Roman" w:hAnsi="Times New Roman" w:cs="Times New Roman"/>
          <w:b/>
          <w:bCs/>
          <w:sz w:val="28"/>
          <w:szCs w:val="28"/>
        </w:rPr>
        <w:t>Tom</w:t>
      </w:r>
      <w:r w:rsidR="00277ED3" w:rsidRPr="00326B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6541B87" w14:textId="0125D9FB" w:rsidR="00326B83" w:rsidRDefault="00326B83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O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ur finances are well and has worked </w:t>
      </w:r>
      <w:r w:rsidR="00D673D0">
        <w:rPr>
          <w:rFonts w:ascii="Times New Roman" w:hAnsi="Times New Roman" w:cs="Times New Roman"/>
          <w:sz w:val="28"/>
          <w:szCs w:val="28"/>
        </w:rPr>
        <w:t xml:space="preserve">to 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get things updated. </w:t>
      </w:r>
    </w:p>
    <w:p w14:paraId="63E173C1" w14:textId="77777777" w:rsidR="00C21B57" w:rsidRDefault="00C21B57" w:rsidP="00BC25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8DD91EE" w14:textId="73DE2E75" w:rsidR="00C21B57" w:rsidRDefault="00326B83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Three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 different accounts: MAASA account, and two journal accounts. Bank of the We</w:t>
      </w:r>
      <w:r w:rsidR="00641CE7">
        <w:rPr>
          <w:rFonts w:ascii="Times New Roman" w:hAnsi="Times New Roman" w:cs="Times New Roman"/>
          <w:sz w:val="28"/>
          <w:szCs w:val="28"/>
        </w:rPr>
        <w:t>st Account, another at Central B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ank of the Midwest, $10 service fee because the account is under $1000; the other has $3 service fee. </w:t>
      </w:r>
    </w:p>
    <w:p w14:paraId="166EBBF9" w14:textId="5B229724" w:rsidR="00C21B57" w:rsidRDefault="00D95066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 w:rsidRPr="00BC257F">
        <w:rPr>
          <w:rFonts w:ascii="Times New Roman" w:hAnsi="Times New Roman" w:cs="Times New Roman"/>
          <w:sz w:val="28"/>
          <w:szCs w:val="28"/>
        </w:rPr>
        <w:t>Discussion about merging the accounts and putting everything in one (AMSJ)</w:t>
      </w:r>
      <w:r w:rsidR="00C21B57">
        <w:rPr>
          <w:rFonts w:ascii="Times New Roman" w:hAnsi="Times New Roman" w:cs="Times New Roman"/>
          <w:sz w:val="28"/>
          <w:szCs w:val="28"/>
        </w:rPr>
        <w:t>;</w:t>
      </w:r>
    </w:p>
    <w:p w14:paraId="590D2CB9" w14:textId="77777777" w:rsidR="00C21B57" w:rsidRDefault="00C21B57" w:rsidP="00BC25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10A1A16" w14:textId="69799D94" w:rsidR="00C21B57" w:rsidRDefault="00C21B57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95066" w:rsidRPr="00BC257F">
        <w:rPr>
          <w:rFonts w:ascii="Times New Roman" w:hAnsi="Times New Roman" w:cs="Times New Roman"/>
          <w:sz w:val="28"/>
          <w:szCs w:val="28"/>
        </w:rPr>
        <w:t>Fiscal year 2022; income was higher than expenses; compared to June 2020 our expenses were higher; the pandemic has halted normal expenses. Editors and President, regional rep usually all covered</w:t>
      </w:r>
      <w:r>
        <w:rPr>
          <w:rFonts w:ascii="Times New Roman" w:hAnsi="Times New Roman" w:cs="Times New Roman"/>
          <w:sz w:val="28"/>
          <w:szCs w:val="28"/>
        </w:rPr>
        <w:t xml:space="preserve"> to conferences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, will also cover associate editors in the future; </w:t>
      </w:r>
    </w:p>
    <w:p w14:paraId="799F37F0" w14:textId="77777777" w:rsidR="00C21B57" w:rsidRDefault="00C21B57" w:rsidP="00BC25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2860107" w14:textId="77777777" w:rsidR="00C21B57" w:rsidRDefault="00C21B57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D95066" w:rsidRPr="00BC257F">
        <w:rPr>
          <w:rFonts w:ascii="Times New Roman" w:hAnsi="Times New Roman" w:cs="Times New Roman"/>
          <w:sz w:val="28"/>
          <w:szCs w:val="28"/>
        </w:rPr>
        <w:t xml:space="preserve">No royalties from JSTOR during the pandemic. A few outstanding checks not cashed connected to graduate students. Two 2020 Journal related checks not cashed. $108,000 from March and December 2020. </w:t>
      </w:r>
    </w:p>
    <w:p w14:paraId="55741879" w14:textId="77777777" w:rsidR="00C21B57" w:rsidRDefault="00C21B57" w:rsidP="00BC25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4A9D3D7" w14:textId="65F844D3" w:rsidR="00277ED3" w:rsidRPr="00BC257F" w:rsidRDefault="00C21B57" w:rsidP="00BC25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="0058263A" w:rsidRPr="00BC257F">
        <w:rPr>
          <w:rFonts w:ascii="Times New Roman" w:hAnsi="Times New Roman" w:cs="Times New Roman"/>
          <w:sz w:val="28"/>
          <w:szCs w:val="28"/>
        </w:rPr>
        <w:t>What does merging the accounts mean? People in person to change who could sign on accounts. Sherrie, Randal, and MAASA treasurer who need to be able to sign-off. Library and Playbill checks for cover art for AMSJ. May have to re-issue check for work done. Need to track down student names and contacts and 3 grad student checks. $500-$3000 grants. Rolling deadline for 2022 conference grants. Same bank with a sub account for AMSJ.</w:t>
      </w:r>
    </w:p>
    <w:p w14:paraId="5C5A9729" w14:textId="1A65F370" w:rsidR="0058263A" w:rsidRDefault="0058263A" w:rsidP="0058263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438C69C" w14:textId="7F7F48A0" w:rsidR="0058263A" w:rsidRPr="00C21B57" w:rsidRDefault="00C21B57" w:rsidP="00C21B5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="0058263A" w:rsidRPr="00C21B57">
        <w:rPr>
          <w:rFonts w:ascii="Times New Roman" w:hAnsi="Times New Roman" w:cs="Times New Roman"/>
          <w:sz w:val="28"/>
          <w:szCs w:val="28"/>
        </w:rPr>
        <w:t>Journal production cost going down $32,000 to $13,000 (2021-2022); printing about ½ the journals because membership is down from 80</w:t>
      </w:r>
      <w:r w:rsidR="00641CE7">
        <w:rPr>
          <w:rFonts w:ascii="Times New Roman" w:hAnsi="Times New Roman" w:cs="Times New Roman"/>
          <w:sz w:val="28"/>
          <w:szCs w:val="28"/>
        </w:rPr>
        <w:t>0 to 300</w:t>
      </w:r>
    </w:p>
    <w:p w14:paraId="08C37ADE" w14:textId="77777777" w:rsidR="00FE6A7A" w:rsidRPr="00055493" w:rsidRDefault="00FE6A7A" w:rsidP="00FE6A7A">
      <w:pPr>
        <w:rPr>
          <w:rFonts w:ascii="Times New Roman" w:hAnsi="Times New Roman" w:cs="Times New Roman"/>
          <w:sz w:val="28"/>
          <w:szCs w:val="28"/>
        </w:rPr>
      </w:pPr>
    </w:p>
    <w:p w14:paraId="030A60BA" w14:textId="35680E79" w:rsidR="002C66D8" w:rsidRPr="00C21B57" w:rsidRDefault="00BC257F" w:rsidP="00C21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1B57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C21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C2049B" w:rsidRPr="00C21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American Studies</w:t>
      </w:r>
      <w:r w:rsidR="00C2049B" w:rsidRPr="00C21B57">
        <w:rPr>
          <w:rFonts w:ascii="Times New Roman" w:hAnsi="Times New Roman" w:cs="Times New Roman"/>
          <w:b/>
          <w:bCs/>
          <w:sz w:val="28"/>
          <w:szCs w:val="28"/>
        </w:rPr>
        <w:t xml:space="preserve"> Editors’ Report</w:t>
      </w:r>
      <w:r w:rsidR="003269A6" w:rsidRPr="00C21B57">
        <w:rPr>
          <w:rFonts w:ascii="Times New Roman" w:hAnsi="Times New Roman" w:cs="Times New Roman"/>
          <w:b/>
          <w:bCs/>
          <w:sz w:val="28"/>
          <w:szCs w:val="28"/>
        </w:rPr>
        <w:t xml:space="preserve"> (Sherrie</w:t>
      </w:r>
      <w:r w:rsidR="007607B7" w:rsidRPr="00C21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7BE" w:rsidRPr="00C21B57">
        <w:rPr>
          <w:rFonts w:ascii="Times New Roman" w:hAnsi="Times New Roman" w:cs="Times New Roman"/>
          <w:b/>
          <w:bCs/>
          <w:sz w:val="28"/>
          <w:szCs w:val="28"/>
        </w:rPr>
        <w:t>&amp; Chri</w:t>
      </w:r>
      <w:r w:rsidR="001B1256" w:rsidRPr="00C21B5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269A6" w:rsidRPr="00C21B5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21B5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6FA8C08A" w14:textId="7788482C" w:rsidR="00981E31" w:rsidRDefault="00C21B57" w:rsidP="009B272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Announce </w:t>
      </w:r>
      <w:r w:rsidR="00981E31" w:rsidRPr="00981E31">
        <w:rPr>
          <w:rFonts w:ascii="Times New Roman" w:hAnsi="Times New Roman" w:cs="Times New Roman"/>
          <w:sz w:val="28"/>
          <w:szCs w:val="28"/>
        </w:rPr>
        <w:t>Webinar</w:t>
      </w:r>
      <w:r>
        <w:rPr>
          <w:rFonts w:ascii="Times New Roman" w:hAnsi="Times New Roman" w:cs="Times New Roman"/>
          <w:sz w:val="28"/>
          <w:szCs w:val="28"/>
        </w:rPr>
        <w:t xml:space="preserve"> on </w:t>
      </w:r>
      <w:r w:rsidR="00981E31" w:rsidRPr="00981E31">
        <w:rPr>
          <w:rFonts w:ascii="Times New Roman" w:hAnsi="Times New Roman" w:cs="Times New Roman"/>
          <w:sz w:val="28"/>
          <w:szCs w:val="28"/>
        </w:rPr>
        <w:t xml:space="preserve">November 30, 1-2:30 pm Central time, with the four guest editors of the forthcoming special double issue, “Our Shared Planet” (60 3/4 2021). </w:t>
      </w:r>
    </w:p>
    <w:p w14:paraId="4245AE0E" w14:textId="77777777" w:rsidR="009B272C" w:rsidRDefault="009B272C" w:rsidP="0010430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99BF3CB" w14:textId="4D484F6A" w:rsidR="0010430B" w:rsidRDefault="0010430B" w:rsidP="009B272C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Zoom</w:t>
      </w:r>
      <w:r w:rsidR="00641CE7">
        <w:rPr>
          <w:rFonts w:ascii="Times New Roman" w:hAnsi="Times New Roman" w:cs="Times New Roman"/>
          <w:sz w:val="28"/>
          <w:szCs w:val="28"/>
        </w:rPr>
        <w:t xml:space="preserve"> party</w:t>
      </w:r>
      <w:r>
        <w:rPr>
          <w:rFonts w:ascii="Times New Roman" w:hAnsi="Times New Roman" w:cs="Times New Roman"/>
          <w:sz w:val="28"/>
          <w:szCs w:val="28"/>
        </w:rPr>
        <w:t xml:space="preserve"> after webinar event.</w:t>
      </w:r>
    </w:p>
    <w:p w14:paraId="0BA1F9F4" w14:textId="77777777" w:rsidR="0010430B" w:rsidRPr="00981E31" w:rsidRDefault="0010430B" w:rsidP="0010430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5BE77E9" w14:textId="079993BF" w:rsidR="00A10D00" w:rsidRPr="0010430B" w:rsidRDefault="0010430B" w:rsidP="009B272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981E31">
        <w:rPr>
          <w:rFonts w:ascii="Times New Roman" w:hAnsi="Times New Roman" w:cs="Times New Roman"/>
          <w:sz w:val="28"/>
          <w:szCs w:val="28"/>
        </w:rPr>
        <w:t>Joined the Counsel of Editors</w:t>
      </w:r>
      <w:r w:rsidR="00641CE7">
        <w:rPr>
          <w:rFonts w:ascii="Times New Roman" w:hAnsi="Times New Roman" w:cs="Times New Roman"/>
          <w:sz w:val="28"/>
          <w:szCs w:val="28"/>
        </w:rPr>
        <w:t xml:space="preserve"> of Learned journals  perks $45/</w:t>
      </w:r>
      <w:r w:rsidR="00981E31">
        <w:rPr>
          <w:rFonts w:ascii="Times New Roman" w:hAnsi="Times New Roman" w:cs="Times New Roman"/>
          <w:sz w:val="28"/>
          <w:szCs w:val="28"/>
        </w:rPr>
        <w:t>y</w:t>
      </w:r>
      <w:r w:rsidR="00641CE7">
        <w:rPr>
          <w:rFonts w:ascii="Times New Roman" w:hAnsi="Times New Roman" w:cs="Times New Roman"/>
          <w:sz w:val="28"/>
          <w:szCs w:val="28"/>
        </w:rPr>
        <w:t>ea</w:t>
      </w:r>
      <w:r w:rsidR="00981E31">
        <w:rPr>
          <w:rFonts w:ascii="Times New Roman" w:hAnsi="Times New Roman" w:cs="Times New Roman"/>
          <w:sz w:val="28"/>
          <w:szCs w:val="28"/>
        </w:rPr>
        <w:t xml:space="preserve">r membership; a number of awards, nominated the Arts in the Black Press </w:t>
      </w:r>
      <w:r w:rsidR="00981E31">
        <w:rPr>
          <w:rFonts w:ascii="Times New Roman" w:hAnsi="Times New Roman" w:cs="Times New Roman"/>
          <w:sz w:val="28"/>
          <w:szCs w:val="28"/>
        </w:rPr>
        <w:lastRenderedPageBreak/>
        <w:t xml:space="preserve">Issue; took advantage of the discounts for the Times Literary Journals issue, Spring approval – pages on your phone effect not yet working, but now on hold until further; requests in subscription offerings and cost; hold off until the all platforms updates can be made; two editorial board nominees: television and media and environmental studies – CVs at the end of AMSJ report. Question about the editorial board membership. Person has to be a tenured faculty member </w:t>
      </w:r>
      <w:r w:rsidR="00641CE7">
        <w:rPr>
          <w:rFonts w:ascii="Times New Roman" w:hAnsi="Times New Roman" w:cs="Times New Roman"/>
          <w:sz w:val="28"/>
          <w:szCs w:val="28"/>
        </w:rPr>
        <w:t xml:space="preserve">- </w:t>
      </w:r>
      <w:r w:rsidR="00981E31">
        <w:rPr>
          <w:rFonts w:ascii="Times New Roman" w:hAnsi="Times New Roman" w:cs="Times New Roman"/>
          <w:sz w:val="28"/>
          <w:szCs w:val="28"/>
        </w:rPr>
        <w:t>do we need to be tenured with fewer people go</w:t>
      </w:r>
      <w:r w:rsidR="00641CE7">
        <w:rPr>
          <w:rFonts w:ascii="Times New Roman" w:hAnsi="Times New Roman" w:cs="Times New Roman"/>
          <w:sz w:val="28"/>
          <w:szCs w:val="28"/>
        </w:rPr>
        <w:t>ing into tenure-track position?</w:t>
      </w:r>
      <w:r w:rsidR="00981E31">
        <w:rPr>
          <w:rFonts w:ascii="Times New Roman" w:hAnsi="Times New Roman" w:cs="Times New Roman"/>
          <w:sz w:val="28"/>
          <w:szCs w:val="28"/>
        </w:rPr>
        <w:t xml:space="preserve"> </w:t>
      </w:r>
      <w:r w:rsidR="00641CE7">
        <w:rPr>
          <w:rFonts w:ascii="Times New Roman" w:hAnsi="Times New Roman" w:cs="Times New Roman"/>
          <w:b/>
          <w:bCs/>
          <w:sz w:val="28"/>
          <w:szCs w:val="28"/>
        </w:rPr>
        <w:t>Suggestions: rely on</w:t>
      </w:r>
      <w:r w:rsidR="00981E31" w:rsidRPr="00261504">
        <w:rPr>
          <w:rFonts w:ascii="Times New Roman" w:hAnsi="Times New Roman" w:cs="Times New Roman"/>
          <w:b/>
          <w:bCs/>
          <w:sz w:val="28"/>
          <w:szCs w:val="28"/>
        </w:rPr>
        <w:t xml:space="preserve"> board members to read one manuscript per month; help to diversify the board and open it up to people working in community colleges, public sch</w:t>
      </w:r>
      <w:r w:rsidR="00641CE7">
        <w:rPr>
          <w:rFonts w:ascii="Times New Roman" w:hAnsi="Times New Roman" w:cs="Times New Roman"/>
          <w:b/>
          <w:bCs/>
          <w:sz w:val="28"/>
          <w:szCs w:val="28"/>
        </w:rPr>
        <w:t>olars, activists.</w:t>
      </w:r>
      <w:r w:rsidR="00981E31" w:rsidRPr="00261504">
        <w:rPr>
          <w:rFonts w:ascii="Times New Roman" w:hAnsi="Times New Roman" w:cs="Times New Roman"/>
          <w:b/>
          <w:bCs/>
          <w:sz w:val="28"/>
          <w:szCs w:val="28"/>
        </w:rPr>
        <w:t xml:space="preserve"> If tenure is eliminated</w:t>
      </w:r>
      <w:r w:rsidR="00641CE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81E31" w:rsidRPr="00261504">
        <w:rPr>
          <w:rFonts w:ascii="Times New Roman" w:hAnsi="Times New Roman" w:cs="Times New Roman"/>
          <w:b/>
          <w:bCs/>
          <w:sz w:val="28"/>
          <w:szCs w:val="28"/>
        </w:rPr>
        <w:t xml:space="preserve"> then what? Should they have previous journ</w:t>
      </w:r>
      <w:r w:rsidR="00641CE7">
        <w:rPr>
          <w:rFonts w:ascii="Times New Roman" w:hAnsi="Times New Roman" w:cs="Times New Roman"/>
          <w:b/>
          <w:bCs/>
          <w:sz w:val="28"/>
          <w:szCs w:val="28"/>
        </w:rPr>
        <w:t>al editing or board experiences?</w:t>
      </w:r>
      <w:r w:rsidR="00981E31" w:rsidRPr="00261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591813" w14:textId="4DFD49B3" w:rsidR="00981E31" w:rsidRDefault="00981E31" w:rsidP="00562A65">
      <w:pPr>
        <w:rPr>
          <w:rFonts w:ascii="Times New Roman" w:hAnsi="Times New Roman" w:cs="Times New Roman"/>
          <w:sz w:val="28"/>
          <w:szCs w:val="28"/>
        </w:rPr>
      </w:pPr>
    </w:p>
    <w:p w14:paraId="090125BB" w14:textId="43436DAB" w:rsidR="00981E31" w:rsidRDefault="008A2FC9" w:rsidP="00641CE7">
      <w:pPr>
        <w:ind w:firstLine="72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81E31" w:rsidRPr="00267016">
          <w:rPr>
            <w:rStyle w:val="Hyperlink"/>
            <w:rFonts w:ascii="Times New Roman" w:hAnsi="Times New Roman" w:cs="Times New Roman"/>
            <w:sz w:val="28"/>
            <w:szCs w:val="28"/>
          </w:rPr>
          <w:t>https://journals.ku.edu/amsj/about/editorialTeam</w:t>
        </w:r>
      </w:hyperlink>
    </w:p>
    <w:p w14:paraId="4DCBED39" w14:textId="21542220" w:rsidR="00981E31" w:rsidRDefault="00981E31" w:rsidP="00562A65">
      <w:pPr>
        <w:rPr>
          <w:rFonts w:ascii="Times New Roman" w:hAnsi="Times New Roman" w:cs="Times New Roman"/>
          <w:sz w:val="28"/>
          <w:szCs w:val="28"/>
        </w:rPr>
      </w:pPr>
    </w:p>
    <w:p w14:paraId="486915BD" w14:textId="7CF0B954" w:rsidR="00DC099C" w:rsidRDefault="00981E31" w:rsidP="00641CE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Bid – Joint bid with </w:t>
      </w:r>
      <w:r w:rsidR="0010430B">
        <w:rPr>
          <w:rFonts w:ascii="Times New Roman" w:hAnsi="Times New Roman" w:cs="Times New Roman"/>
          <w:sz w:val="28"/>
          <w:szCs w:val="28"/>
        </w:rPr>
        <w:t xml:space="preserve">KU and </w:t>
      </w:r>
      <w:r>
        <w:rPr>
          <w:rFonts w:ascii="Times New Roman" w:hAnsi="Times New Roman" w:cs="Times New Roman"/>
          <w:sz w:val="28"/>
          <w:szCs w:val="28"/>
        </w:rPr>
        <w:t xml:space="preserve">Minnesota. </w:t>
      </w:r>
    </w:p>
    <w:p w14:paraId="32A3187B" w14:textId="77777777" w:rsidR="00DC099C" w:rsidRDefault="00DC099C" w:rsidP="00562A65">
      <w:pPr>
        <w:rPr>
          <w:rFonts w:ascii="Times New Roman" w:hAnsi="Times New Roman" w:cs="Times New Roman"/>
          <w:sz w:val="28"/>
          <w:szCs w:val="28"/>
        </w:rPr>
      </w:pPr>
    </w:p>
    <w:p w14:paraId="153CB0E1" w14:textId="2B0EBAEB" w:rsidR="00981E31" w:rsidRDefault="00E576BD" w:rsidP="00562A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VII: </w:t>
      </w:r>
      <w:r w:rsidR="0010430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81E31" w:rsidRPr="00DC099C">
        <w:rPr>
          <w:rFonts w:ascii="Times New Roman" w:hAnsi="Times New Roman" w:cs="Times New Roman"/>
          <w:b/>
          <w:bCs/>
          <w:sz w:val="28"/>
          <w:szCs w:val="28"/>
        </w:rPr>
        <w:t xml:space="preserve">anaging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981E31" w:rsidRPr="00DC099C">
        <w:rPr>
          <w:rFonts w:ascii="Times New Roman" w:hAnsi="Times New Roman" w:cs="Times New Roman"/>
          <w:b/>
          <w:bCs/>
          <w:sz w:val="28"/>
          <w:szCs w:val="28"/>
        </w:rPr>
        <w:t xml:space="preserve">ditors </w:t>
      </w:r>
      <w:r w:rsidR="008C0745">
        <w:rPr>
          <w:rFonts w:ascii="Times New Roman" w:hAnsi="Times New Roman" w:cs="Times New Roman"/>
          <w:b/>
          <w:bCs/>
          <w:sz w:val="28"/>
          <w:szCs w:val="28"/>
        </w:rPr>
        <w:t xml:space="preserve">and Assistant </w:t>
      </w:r>
      <w:r w:rsidR="00981E31" w:rsidRPr="00DC099C">
        <w:rPr>
          <w:rFonts w:ascii="Times New Roman" w:hAnsi="Times New Roman" w:cs="Times New Roman"/>
          <w:b/>
          <w:bCs/>
          <w:sz w:val="28"/>
          <w:szCs w:val="28"/>
        </w:rPr>
        <w:t>report</w:t>
      </w:r>
      <w:r w:rsidR="0010430B">
        <w:rPr>
          <w:rFonts w:ascii="Times New Roman" w:hAnsi="Times New Roman" w:cs="Times New Roman"/>
          <w:b/>
          <w:bCs/>
          <w:sz w:val="28"/>
          <w:szCs w:val="28"/>
        </w:rPr>
        <w:t xml:space="preserve"> (Elizabeth</w:t>
      </w:r>
      <w:r w:rsidR="008C0745">
        <w:rPr>
          <w:rFonts w:ascii="Times New Roman" w:hAnsi="Times New Roman" w:cs="Times New Roman"/>
          <w:b/>
          <w:bCs/>
          <w:sz w:val="28"/>
          <w:szCs w:val="28"/>
        </w:rPr>
        <w:t xml:space="preserve"> and Lydia</w:t>
      </w:r>
      <w:r w:rsidR="0024070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0604A4" w14:textId="77777777" w:rsidR="0010430B" w:rsidRPr="00DC099C" w:rsidRDefault="0010430B" w:rsidP="00562A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47B0A0" w14:textId="623D4DFE" w:rsidR="00DC099C" w:rsidRDefault="0010430B" w:rsidP="009B272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C099C">
        <w:rPr>
          <w:rFonts w:ascii="Times New Roman" w:hAnsi="Times New Roman" w:cs="Times New Roman"/>
          <w:sz w:val="28"/>
          <w:szCs w:val="28"/>
        </w:rPr>
        <w:t>Subscriptions are down with i</w:t>
      </w:r>
      <w:r w:rsidR="00641CE7">
        <w:rPr>
          <w:rFonts w:ascii="Times New Roman" w:hAnsi="Times New Roman" w:cs="Times New Roman"/>
          <w:sz w:val="28"/>
          <w:szCs w:val="28"/>
        </w:rPr>
        <w:t>nstitutional but not individual;</w:t>
      </w:r>
      <w:r w:rsidR="00DC099C">
        <w:rPr>
          <w:rFonts w:ascii="Times New Roman" w:hAnsi="Times New Roman" w:cs="Times New Roman"/>
          <w:sz w:val="28"/>
          <w:szCs w:val="28"/>
        </w:rPr>
        <w:t xml:space="preserve"> royalties are about the same; discussion of price increases from previously, but access to journal article </w:t>
      </w:r>
      <w:r w:rsidR="00DC099C" w:rsidRPr="00261504">
        <w:rPr>
          <w:rFonts w:ascii="Times New Roman" w:hAnsi="Times New Roman" w:cs="Times New Roman"/>
          <w:b/>
          <w:bCs/>
          <w:sz w:val="28"/>
          <w:szCs w:val="28"/>
        </w:rPr>
        <w:t>$5.00 subscription article rate for something not available online yet. Libraries domestically and internationally.</w:t>
      </w:r>
      <w:r w:rsidR="00DC099C">
        <w:rPr>
          <w:rFonts w:ascii="Times New Roman" w:hAnsi="Times New Roman" w:cs="Times New Roman"/>
          <w:sz w:val="28"/>
          <w:szCs w:val="28"/>
        </w:rPr>
        <w:t xml:space="preserve">  Especially for people who don’t have access to institutions without subscriptions. </w:t>
      </w:r>
    </w:p>
    <w:p w14:paraId="1762155D" w14:textId="77777777" w:rsidR="009B272C" w:rsidRDefault="009B272C" w:rsidP="009B272C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5B93C71" w14:textId="01A9F855" w:rsidR="00DC099C" w:rsidRDefault="00E576BD" w:rsidP="009B27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Currently averaging </w:t>
      </w:r>
      <w:r w:rsidR="00DC099C">
        <w:rPr>
          <w:rFonts w:ascii="Times New Roman" w:hAnsi="Times New Roman" w:cs="Times New Roman"/>
          <w:sz w:val="28"/>
          <w:szCs w:val="28"/>
        </w:rPr>
        <w:t>2 to 4 submissions</w:t>
      </w:r>
      <w:r w:rsidR="00641CE7">
        <w:rPr>
          <w:rFonts w:ascii="Times New Roman" w:hAnsi="Times New Roman" w:cs="Times New Roman"/>
          <w:sz w:val="28"/>
          <w:szCs w:val="28"/>
        </w:rPr>
        <w:t xml:space="preserve"> (per month?)</w:t>
      </w:r>
      <w:r w:rsidR="00DC099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67F96D" w14:textId="2BD88F29" w:rsidR="00DC099C" w:rsidRDefault="00DC099C" w:rsidP="00562A65">
      <w:pPr>
        <w:rPr>
          <w:rFonts w:ascii="Times New Roman" w:hAnsi="Times New Roman" w:cs="Times New Roman"/>
          <w:sz w:val="28"/>
          <w:szCs w:val="28"/>
        </w:rPr>
      </w:pPr>
    </w:p>
    <w:p w14:paraId="0CDCFAE1" w14:textId="54A9605E" w:rsidR="008C0745" w:rsidRDefault="00E576BD" w:rsidP="009B272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C099C">
        <w:rPr>
          <w:rFonts w:ascii="Times New Roman" w:hAnsi="Times New Roman" w:cs="Times New Roman"/>
          <w:sz w:val="28"/>
          <w:szCs w:val="28"/>
        </w:rPr>
        <w:t>Pandemic effect and conference cutback has meant less submissions because more difficult for editors to connect. General trend in dec</w:t>
      </w:r>
      <w:r w:rsidR="00641CE7">
        <w:rPr>
          <w:rFonts w:ascii="Times New Roman" w:hAnsi="Times New Roman" w:cs="Times New Roman"/>
          <w:sz w:val="28"/>
          <w:szCs w:val="28"/>
        </w:rPr>
        <w:t>r</w:t>
      </w:r>
      <w:r w:rsidR="00DC099C">
        <w:rPr>
          <w:rFonts w:ascii="Times New Roman" w:hAnsi="Times New Roman" w:cs="Times New Roman"/>
          <w:sz w:val="28"/>
          <w:szCs w:val="28"/>
        </w:rPr>
        <w:t>eased submissions. Busier time for reviewers and people writing and submitting. Brian suggests something during the upcoming conference. Sherrie mentioned past editors</w:t>
      </w:r>
      <w:r w:rsidR="00641CE7">
        <w:rPr>
          <w:rFonts w:ascii="Times New Roman" w:hAnsi="Times New Roman" w:cs="Times New Roman"/>
          <w:sz w:val="28"/>
          <w:szCs w:val="28"/>
        </w:rPr>
        <w:t>’</w:t>
      </w:r>
      <w:r w:rsidR="00DC099C">
        <w:rPr>
          <w:rFonts w:ascii="Times New Roman" w:hAnsi="Times New Roman" w:cs="Times New Roman"/>
          <w:sz w:val="28"/>
          <w:szCs w:val="28"/>
        </w:rPr>
        <w:t xml:space="preserve"> panels and calls for papers and better use of social media via twitter, etc. to extend reach. Broadly framed calls for papers for non-special issues. </w:t>
      </w:r>
    </w:p>
    <w:p w14:paraId="20E68FAD" w14:textId="77777777" w:rsidR="008C0745" w:rsidRDefault="008C0745" w:rsidP="00562A65">
      <w:pPr>
        <w:rPr>
          <w:rFonts w:ascii="Times New Roman" w:hAnsi="Times New Roman" w:cs="Times New Roman"/>
          <w:sz w:val="28"/>
          <w:szCs w:val="28"/>
        </w:rPr>
      </w:pPr>
    </w:p>
    <w:p w14:paraId="27C1BD6A" w14:textId="79B771C5" w:rsidR="00631509" w:rsidRDefault="008C0745" w:rsidP="009B272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Suggestion</w:t>
      </w:r>
      <w:r w:rsidR="00631509">
        <w:rPr>
          <w:rFonts w:ascii="Times New Roman" w:hAnsi="Times New Roman" w:cs="Times New Roman"/>
          <w:sz w:val="28"/>
          <w:szCs w:val="28"/>
        </w:rPr>
        <w:t xml:space="preserve"> from quarterly to three issues</w:t>
      </w:r>
      <w:r>
        <w:rPr>
          <w:rFonts w:ascii="Times New Roman" w:hAnsi="Times New Roman" w:cs="Times New Roman"/>
          <w:sz w:val="28"/>
          <w:szCs w:val="28"/>
        </w:rPr>
        <w:t>. Will</w:t>
      </w:r>
      <w:r w:rsidR="00631509">
        <w:rPr>
          <w:rFonts w:ascii="Times New Roman" w:hAnsi="Times New Roman" w:cs="Times New Roman"/>
          <w:sz w:val="28"/>
          <w:szCs w:val="28"/>
        </w:rPr>
        <w:t xml:space="preserve"> cut on production costs, but not much impact on time for review process. Actually, much better turn around because submission rate is low. </w:t>
      </w:r>
    </w:p>
    <w:p w14:paraId="3705219E" w14:textId="5AE76E6F" w:rsidR="00631509" w:rsidRDefault="00631509" w:rsidP="00562A65">
      <w:pPr>
        <w:rPr>
          <w:rFonts w:ascii="Times New Roman" w:hAnsi="Times New Roman" w:cs="Times New Roman"/>
          <w:sz w:val="28"/>
          <w:szCs w:val="28"/>
        </w:rPr>
      </w:pPr>
    </w:p>
    <w:p w14:paraId="7B846F76" w14:textId="6CF9EDE1" w:rsidR="00631509" w:rsidRDefault="008C0745" w:rsidP="009B27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E.</w:t>
      </w:r>
      <w:r w:rsidR="0063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Discussion about reviewers and tenure status.</w:t>
      </w:r>
    </w:p>
    <w:p w14:paraId="54B2323A" w14:textId="533DC624" w:rsidR="00631509" w:rsidRDefault="00631509" w:rsidP="00562A65">
      <w:pPr>
        <w:rPr>
          <w:rFonts w:ascii="Times New Roman" w:hAnsi="Times New Roman" w:cs="Times New Roman"/>
          <w:sz w:val="28"/>
          <w:szCs w:val="28"/>
        </w:rPr>
      </w:pPr>
    </w:p>
    <w:p w14:paraId="03E74293" w14:textId="5045F75C" w:rsidR="00631509" w:rsidRDefault="00631509" w:rsidP="00641CE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Sherrie – Summer readers</w:t>
      </w:r>
      <w:r w:rsidR="00641CE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issues, book reviews; Two regular and one special; like more submission</w:t>
      </w:r>
      <w:r w:rsidR="00641CE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but always have enough articles. Already have two article</w:t>
      </w:r>
      <w:r w:rsidR="00641CE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ready for the next issue.</w:t>
      </w:r>
    </w:p>
    <w:p w14:paraId="2E4BB3A4" w14:textId="29375A7E" w:rsidR="00631509" w:rsidRDefault="00631509" w:rsidP="00641CE7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B976B4A" w14:textId="2414B398" w:rsidR="00631509" w:rsidRDefault="00641CE7" w:rsidP="00641CE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 – award; Aaron, Ashley and Chris will connect</w:t>
      </w:r>
      <w:r w:rsidR="00631509">
        <w:rPr>
          <w:rFonts w:ascii="Times New Roman" w:hAnsi="Times New Roman" w:cs="Times New Roman"/>
          <w:sz w:val="28"/>
          <w:szCs w:val="28"/>
        </w:rPr>
        <w:t xml:space="preserve"> Blog and Media work around expanding readership and journal or other scholarly contributions, Media Assistant Position – two undergrads at KU doing well; request a temporary change to $1</w:t>
      </w:r>
      <w:r>
        <w:rPr>
          <w:rFonts w:ascii="Times New Roman" w:hAnsi="Times New Roman" w:cs="Times New Roman"/>
          <w:sz w:val="28"/>
          <w:szCs w:val="28"/>
        </w:rPr>
        <w:t>8 per hour to compensate Ashley;</w:t>
      </w:r>
      <w:r w:rsidR="00631509">
        <w:rPr>
          <w:rFonts w:ascii="Times New Roman" w:hAnsi="Times New Roman" w:cs="Times New Roman"/>
          <w:sz w:val="28"/>
          <w:szCs w:val="28"/>
        </w:rPr>
        <w:t xml:space="preserve"> Despite graduating in Dec 2021, work with her until May/June 2022? Blog and social media ads and design; expansive blog platform; in coming January and Feb 20</w:t>
      </w:r>
      <w:r w:rsidR="00631509" w:rsidRPr="0063150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31509">
        <w:rPr>
          <w:rFonts w:ascii="Times New Roman" w:hAnsi="Times New Roman" w:cs="Times New Roman"/>
          <w:sz w:val="28"/>
          <w:szCs w:val="28"/>
        </w:rPr>
        <w:t xml:space="preserve"> short blog essay in 2 years since revamp. Connecting the blog with special issues given excitement around upcoming environmental issue; Chris invited </w:t>
      </w:r>
      <w:r w:rsidR="003018F9">
        <w:rPr>
          <w:rFonts w:ascii="Times New Roman" w:hAnsi="Times New Roman" w:cs="Times New Roman"/>
          <w:sz w:val="28"/>
          <w:szCs w:val="28"/>
        </w:rPr>
        <w:t xml:space="preserve">contributors to similar blog-themed short essays connecting to, but moving beyond the journal. Visual work around the new cover design; use the archives of AMSJ; share 2021 cover art; webinars, blog, AMSJ </w:t>
      </w:r>
      <w:proofErr w:type="spellStart"/>
      <w:r w:rsidR="003018F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3018F9">
        <w:rPr>
          <w:rFonts w:ascii="Times New Roman" w:hAnsi="Times New Roman" w:cs="Times New Roman"/>
          <w:sz w:val="28"/>
          <w:szCs w:val="28"/>
        </w:rPr>
        <w:t>; looking at Times Literary Supplement; shared numbers in report.</w:t>
      </w:r>
    </w:p>
    <w:p w14:paraId="778E3EA7" w14:textId="27068C7F" w:rsidR="003018F9" w:rsidRDefault="003018F9" w:rsidP="00641CE7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148B97B" w14:textId="19AA2EC5" w:rsidR="003018F9" w:rsidRDefault="003018F9" w:rsidP="00641CE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– budget question about calculating the recommendation for Ashley from $10.25 to $18.00 per hour</w:t>
      </w:r>
      <w:r w:rsidR="003406A9">
        <w:rPr>
          <w:rFonts w:ascii="Times New Roman" w:hAnsi="Times New Roman" w:cs="Times New Roman"/>
          <w:sz w:val="28"/>
          <w:szCs w:val="28"/>
        </w:rPr>
        <w:t>, January to June 15, 2022.</w:t>
      </w:r>
    </w:p>
    <w:p w14:paraId="30D0FBEE" w14:textId="45BCF368" w:rsidR="00881339" w:rsidRDefault="00641CE7" w:rsidP="00641CE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 from Dominic:</w:t>
      </w:r>
      <w:r w:rsidR="00881339" w:rsidRPr="00881339">
        <w:rPr>
          <w:rFonts w:ascii="Times New Roman" w:hAnsi="Times New Roman" w:cs="Times New Roman"/>
          <w:sz w:val="28"/>
          <w:szCs w:val="28"/>
        </w:rPr>
        <w:t xml:space="preserve"> from personal experience in the undergrad (p</w:t>
      </w:r>
      <w:r w:rsidR="00C176A5">
        <w:rPr>
          <w:rFonts w:ascii="Times New Roman" w:hAnsi="Times New Roman" w:cs="Times New Roman"/>
          <w:sz w:val="28"/>
          <w:szCs w:val="28"/>
        </w:rPr>
        <w:t>rimarily first-year) classroom</w:t>
      </w:r>
      <w:r w:rsidR="00881339" w:rsidRPr="00881339">
        <w:rPr>
          <w:rFonts w:ascii="Times New Roman" w:hAnsi="Times New Roman" w:cs="Times New Roman"/>
          <w:sz w:val="28"/>
          <w:szCs w:val="28"/>
        </w:rPr>
        <w:t xml:space="preserve"> there’s a gap in resources between secondary/review-type curriculum and the “</w:t>
      </w:r>
      <w:proofErr w:type="gramStart"/>
      <w:r w:rsidR="00881339" w:rsidRPr="00881339">
        <w:rPr>
          <w:rFonts w:ascii="Times New Roman" w:hAnsi="Times New Roman" w:cs="Times New Roman"/>
          <w:sz w:val="28"/>
          <w:szCs w:val="28"/>
        </w:rPr>
        <w:t>10,000 word</w:t>
      </w:r>
      <w:proofErr w:type="gramEnd"/>
      <w:r w:rsidR="00881339" w:rsidRPr="00881339">
        <w:rPr>
          <w:rFonts w:ascii="Times New Roman" w:hAnsi="Times New Roman" w:cs="Times New Roman"/>
          <w:sz w:val="28"/>
          <w:szCs w:val="28"/>
        </w:rPr>
        <w:t xml:space="preserve"> journal article.” The blog seems like a great opportunity to generate scholarly dialogue with impact for undergraduate classrooms.</w:t>
      </w:r>
    </w:p>
    <w:p w14:paraId="00D19F2A" w14:textId="77777777" w:rsidR="00DC099C" w:rsidRPr="00055493" w:rsidRDefault="00DC099C" w:rsidP="00562A65">
      <w:pPr>
        <w:rPr>
          <w:rFonts w:ascii="Times New Roman" w:hAnsi="Times New Roman" w:cs="Times New Roman"/>
          <w:sz w:val="28"/>
          <w:szCs w:val="28"/>
        </w:rPr>
      </w:pPr>
    </w:p>
    <w:p w14:paraId="30707E5D" w14:textId="6040A54D" w:rsidR="00C2049B" w:rsidRDefault="00277ED3" w:rsidP="00277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493">
        <w:rPr>
          <w:rFonts w:ascii="Times New Roman" w:hAnsi="Times New Roman" w:cs="Times New Roman"/>
          <w:sz w:val="28"/>
          <w:szCs w:val="28"/>
        </w:rPr>
        <w:t>Old Business</w:t>
      </w:r>
    </w:p>
    <w:p w14:paraId="2B1253C4" w14:textId="77777777" w:rsidR="00784A4D" w:rsidRPr="00784A4D" w:rsidRDefault="00784A4D" w:rsidP="00784A4D">
      <w:pPr>
        <w:rPr>
          <w:rFonts w:ascii="Times New Roman" w:hAnsi="Times New Roman" w:cs="Times New Roman"/>
          <w:sz w:val="28"/>
          <w:szCs w:val="28"/>
        </w:rPr>
      </w:pPr>
    </w:p>
    <w:p w14:paraId="401BB14E" w14:textId="34D95DE8" w:rsidR="00FF47BE" w:rsidRPr="00055493" w:rsidRDefault="0098515B" w:rsidP="009851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493">
        <w:rPr>
          <w:rFonts w:ascii="Times New Roman" w:hAnsi="Times New Roman" w:cs="Times New Roman"/>
          <w:i/>
          <w:iCs/>
          <w:sz w:val="28"/>
          <w:szCs w:val="28"/>
        </w:rPr>
        <w:t>American Studies</w:t>
      </w:r>
      <w:r w:rsidRPr="00055493">
        <w:rPr>
          <w:rFonts w:ascii="Times New Roman" w:hAnsi="Times New Roman" w:cs="Times New Roman"/>
          <w:sz w:val="28"/>
          <w:szCs w:val="28"/>
        </w:rPr>
        <w:t xml:space="preserve"> </w:t>
      </w:r>
      <w:r w:rsidR="00FF47BE" w:rsidRPr="00055493">
        <w:rPr>
          <w:rFonts w:ascii="Times New Roman" w:hAnsi="Times New Roman" w:cs="Times New Roman"/>
          <w:sz w:val="28"/>
          <w:szCs w:val="28"/>
        </w:rPr>
        <w:t>Journal Bid</w:t>
      </w:r>
    </w:p>
    <w:p w14:paraId="5143F3B8" w14:textId="468DE3E5" w:rsidR="00FF47BE" w:rsidRDefault="007C5085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C66D8">
        <w:rPr>
          <w:rFonts w:ascii="Times New Roman" w:hAnsi="Times New Roman" w:cs="Times New Roman"/>
          <w:sz w:val="28"/>
          <w:szCs w:val="28"/>
        </w:rPr>
        <w:t>omments</w:t>
      </w:r>
      <w:r>
        <w:rPr>
          <w:rFonts w:ascii="Times New Roman" w:hAnsi="Times New Roman" w:cs="Times New Roman"/>
          <w:sz w:val="28"/>
          <w:szCs w:val="28"/>
        </w:rPr>
        <w:t xml:space="preserve"> &amp; discussion</w:t>
      </w:r>
      <w:r w:rsidR="00881339">
        <w:rPr>
          <w:rFonts w:ascii="Times New Roman" w:hAnsi="Times New Roman" w:cs="Times New Roman"/>
          <w:sz w:val="28"/>
          <w:szCs w:val="28"/>
        </w:rPr>
        <w:t xml:space="preserve"> – David </w:t>
      </w:r>
      <w:proofErr w:type="spellStart"/>
      <w:r w:rsidR="00881339">
        <w:rPr>
          <w:rFonts w:ascii="Times New Roman" w:hAnsi="Times New Roman" w:cs="Times New Roman"/>
          <w:sz w:val="28"/>
          <w:szCs w:val="28"/>
        </w:rPr>
        <w:t>Brodnax</w:t>
      </w:r>
      <w:proofErr w:type="spellEnd"/>
      <w:r w:rsidR="00881339">
        <w:rPr>
          <w:rFonts w:ascii="Times New Roman" w:hAnsi="Times New Roman" w:cs="Times New Roman"/>
          <w:sz w:val="28"/>
          <w:szCs w:val="28"/>
        </w:rPr>
        <w:t xml:space="preserve"> – UMN questions about its fluctuating commitment;</w:t>
      </w:r>
      <w:r w:rsidR="00053E1D">
        <w:rPr>
          <w:rFonts w:ascii="Times New Roman" w:hAnsi="Times New Roman" w:cs="Times New Roman"/>
          <w:sz w:val="28"/>
          <w:szCs w:val="28"/>
        </w:rPr>
        <w:t xml:space="preserve"> Dominic; opportunity to make a statement from MAASA about changing climate of higher ed,</w:t>
      </w:r>
    </w:p>
    <w:p w14:paraId="2534A60B" w14:textId="64B8BFA1" w:rsidR="002C66D8" w:rsidRDefault="005068B5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53E1D">
        <w:rPr>
          <w:rFonts w:ascii="Times New Roman" w:hAnsi="Times New Roman" w:cs="Times New Roman"/>
          <w:sz w:val="28"/>
          <w:szCs w:val="28"/>
        </w:rPr>
        <w:t>Identify questions, concerns, recommendations</w:t>
      </w:r>
      <w:r w:rsidR="00053E1D" w:rsidRPr="00053E1D">
        <w:rPr>
          <w:rFonts w:ascii="Times New Roman" w:hAnsi="Times New Roman" w:cs="Times New Roman"/>
          <w:sz w:val="28"/>
          <w:szCs w:val="28"/>
        </w:rPr>
        <w:t>; Heidi opportunity to mend</w:t>
      </w:r>
      <w:r w:rsidR="00053E1D">
        <w:rPr>
          <w:rFonts w:ascii="Times New Roman" w:hAnsi="Times New Roman" w:cs="Times New Roman"/>
          <w:sz w:val="28"/>
          <w:szCs w:val="28"/>
        </w:rPr>
        <w:t xml:space="preserve"> relationship</w:t>
      </w:r>
    </w:p>
    <w:p w14:paraId="1E9C71A3" w14:textId="49AEAB7C" w:rsidR="00053E1D" w:rsidRDefault="00053E1D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</w:t>
      </w:r>
      <w:r w:rsidR="00C176A5">
        <w:rPr>
          <w:rFonts w:ascii="Times New Roman" w:hAnsi="Times New Roman" w:cs="Times New Roman"/>
          <w:sz w:val="28"/>
          <w:szCs w:val="28"/>
        </w:rPr>
        <w:t>: f</w:t>
      </w:r>
      <w:r>
        <w:rPr>
          <w:rFonts w:ascii="Times New Roman" w:hAnsi="Times New Roman" w:cs="Times New Roman"/>
          <w:sz w:val="28"/>
          <w:szCs w:val="28"/>
        </w:rPr>
        <w:t>iscal year 2022-2025 correction; suggestion of a 5-year contract versus the current 3 years proposed? Working toward 5 years. Nothing in Constitutio</w:t>
      </w:r>
      <w:r w:rsidR="00C176A5">
        <w:rPr>
          <w:rFonts w:ascii="Times New Roman" w:hAnsi="Times New Roman" w:cs="Times New Roman"/>
          <w:sz w:val="28"/>
          <w:szCs w:val="28"/>
        </w:rPr>
        <w:t>n that says bid for 10 years; David</w:t>
      </w:r>
      <w:r>
        <w:rPr>
          <w:rFonts w:ascii="Times New Roman" w:hAnsi="Times New Roman" w:cs="Times New Roman"/>
          <w:sz w:val="28"/>
          <w:szCs w:val="28"/>
        </w:rPr>
        <w:t xml:space="preserve">: external review that happens every 5 years (two into the next bid they would be up for review); something that moves toward 6 </w:t>
      </w:r>
      <w:proofErr w:type="gramStart"/>
      <w:r>
        <w:rPr>
          <w:rFonts w:ascii="Times New Roman" w:hAnsi="Times New Roman" w:cs="Times New Roman"/>
          <w:sz w:val="28"/>
          <w:szCs w:val="28"/>
        </w:rPr>
        <w:t>year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match up with 3 year proposal.</w:t>
      </w:r>
    </w:p>
    <w:p w14:paraId="7B85200F" w14:textId="4FBA2783" w:rsidR="00053E1D" w:rsidRDefault="00C176A5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Brian:</w:t>
      </w:r>
      <w:r w:rsidR="00053E1D">
        <w:rPr>
          <w:rFonts w:ascii="Times New Roman" w:hAnsi="Times New Roman" w:cs="Times New Roman"/>
          <w:sz w:val="28"/>
          <w:szCs w:val="28"/>
        </w:rPr>
        <w:t xml:space="preserve"> We could also stick to what we have an</w:t>
      </w:r>
      <w:r>
        <w:rPr>
          <w:rFonts w:ascii="Times New Roman" w:hAnsi="Times New Roman" w:cs="Times New Roman"/>
          <w:sz w:val="28"/>
          <w:szCs w:val="28"/>
        </w:rPr>
        <w:t>d</w:t>
      </w:r>
      <w:r w:rsidR="00053E1D">
        <w:rPr>
          <w:rFonts w:ascii="Times New Roman" w:hAnsi="Times New Roman" w:cs="Times New Roman"/>
          <w:sz w:val="28"/>
          <w:szCs w:val="28"/>
        </w:rPr>
        <w:t xml:space="preserve"> allow the review in year five before the year for new bid proposals. Get review a year in advance</w:t>
      </w:r>
    </w:p>
    <w:p w14:paraId="391542D1" w14:textId="4654F150" w:rsidR="00053E1D" w:rsidRDefault="00C176A5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Margaret</w:t>
      </w:r>
      <w:r w:rsidR="00053E1D">
        <w:rPr>
          <w:rFonts w:ascii="Times New Roman" w:hAnsi="Times New Roman" w:cs="Times New Roman"/>
          <w:sz w:val="28"/>
          <w:szCs w:val="28"/>
        </w:rPr>
        <w:t xml:space="preserve">: </w:t>
      </w:r>
      <w:r w:rsidR="00CD780C">
        <w:rPr>
          <w:rFonts w:ascii="Times New Roman" w:hAnsi="Times New Roman" w:cs="Times New Roman"/>
          <w:sz w:val="28"/>
          <w:szCs w:val="28"/>
        </w:rPr>
        <w:t>Suggest for board to always ask for a five</w:t>
      </w:r>
      <w:r w:rsidR="008B5265">
        <w:rPr>
          <w:rFonts w:ascii="Times New Roman" w:hAnsi="Times New Roman" w:cs="Times New Roman"/>
          <w:sz w:val="28"/>
          <w:szCs w:val="28"/>
        </w:rPr>
        <w:t>-</w:t>
      </w:r>
      <w:r w:rsidR="00CD780C">
        <w:rPr>
          <w:rFonts w:ascii="Times New Roman" w:hAnsi="Times New Roman" w:cs="Times New Roman"/>
          <w:sz w:val="28"/>
          <w:szCs w:val="28"/>
        </w:rPr>
        <w:t xml:space="preserve">year plan, but 3 </w:t>
      </w:r>
      <w:proofErr w:type="gramStart"/>
      <w:r w:rsidR="00CD780C">
        <w:rPr>
          <w:rFonts w:ascii="Times New Roman" w:hAnsi="Times New Roman" w:cs="Times New Roman"/>
          <w:sz w:val="28"/>
          <w:szCs w:val="28"/>
        </w:rPr>
        <w:t>year</w:t>
      </w:r>
      <w:proofErr w:type="gramEnd"/>
      <w:r w:rsidR="00CD780C">
        <w:rPr>
          <w:rFonts w:ascii="Times New Roman" w:hAnsi="Times New Roman" w:cs="Times New Roman"/>
          <w:sz w:val="28"/>
          <w:szCs w:val="28"/>
        </w:rPr>
        <w:t xml:space="preserve"> ok for now only once. Has to transition to something longer.</w:t>
      </w:r>
    </w:p>
    <w:p w14:paraId="48A3A9CD" w14:textId="77777777" w:rsidR="00C176A5" w:rsidRDefault="00C176A5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Brian and Tom:</w:t>
      </w:r>
      <w:r w:rsidR="008B5265">
        <w:rPr>
          <w:rFonts w:ascii="Times New Roman" w:hAnsi="Times New Roman" w:cs="Times New Roman"/>
          <w:sz w:val="28"/>
          <w:szCs w:val="28"/>
        </w:rPr>
        <w:t xml:space="preserve"> </w:t>
      </w:r>
      <w:r w:rsidR="00CD780C">
        <w:rPr>
          <w:rFonts w:ascii="Times New Roman" w:hAnsi="Times New Roman" w:cs="Times New Roman"/>
          <w:sz w:val="28"/>
          <w:szCs w:val="28"/>
        </w:rPr>
        <w:t>Questions about budget increase $5,000 to $15,000</w:t>
      </w:r>
      <w:r w:rsidR="008B5265">
        <w:rPr>
          <w:rFonts w:ascii="Times New Roman" w:hAnsi="Times New Roman" w:cs="Times New Roman"/>
          <w:sz w:val="28"/>
          <w:szCs w:val="28"/>
        </w:rPr>
        <w:t>. Questions about book Review editor. Who did this previously? Expense for a Senior book review editor. Carry over to the Blog. AMSJ – only faculty write book reviews, not grad students.  Would go broke after a year. Production cost needs to come down by a</w:t>
      </w:r>
      <w:r>
        <w:rPr>
          <w:rFonts w:ascii="Times New Roman" w:hAnsi="Times New Roman" w:cs="Times New Roman"/>
          <w:sz w:val="28"/>
          <w:szCs w:val="28"/>
        </w:rPr>
        <w:t>t least $10,000.</w:t>
      </w:r>
    </w:p>
    <w:p w14:paraId="3A375DF3" w14:textId="72640172" w:rsidR="00CD780C" w:rsidRDefault="00C176A5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Heidi</w:t>
      </w:r>
      <w:r w:rsidR="009563CC">
        <w:rPr>
          <w:rFonts w:ascii="Times New Roman" w:hAnsi="Times New Roman" w:cs="Times New Roman"/>
          <w:sz w:val="28"/>
          <w:szCs w:val="28"/>
        </w:rPr>
        <w:t xml:space="preserve">: Pool of grant resources. </w:t>
      </w:r>
    </w:p>
    <w:p w14:paraId="2D9E31CF" w14:textId="258D9F9B" w:rsidR="009563CC" w:rsidRDefault="00C176A5" w:rsidP="00EF0B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Tom:</w:t>
      </w:r>
      <w:r w:rsidR="009563CC">
        <w:rPr>
          <w:rFonts w:ascii="Times New Roman" w:hAnsi="Times New Roman" w:cs="Times New Roman"/>
          <w:sz w:val="28"/>
          <w:szCs w:val="28"/>
        </w:rPr>
        <w:t xml:space="preserve"> Don’t forget the money we use to pay for conference travel for board members. </w:t>
      </w:r>
    </w:p>
    <w:p w14:paraId="0FBDD46A" w14:textId="77777777" w:rsidR="00C176A5" w:rsidRPr="00C176A5" w:rsidRDefault="00C176A5" w:rsidP="00C17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Brian and Heidi:</w:t>
      </w:r>
      <w:r>
        <w:rPr>
          <w:rFonts w:ascii="Times New Roman" w:hAnsi="Times New Roman" w:cs="Times New Roman"/>
          <w:sz w:val="28"/>
          <w:szCs w:val="28"/>
        </w:rPr>
        <w:t xml:space="preserve"> Conditional one-</w:t>
      </w:r>
      <w:r w:rsidR="009563CC" w:rsidRPr="00C176A5">
        <w:rPr>
          <w:rFonts w:ascii="Times New Roman" w:hAnsi="Times New Roman" w:cs="Times New Roman"/>
          <w:sz w:val="28"/>
          <w:szCs w:val="28"/>
        </w:rPr>
        <w:t xml:space="preserve">year approval of bid, with revision of </w:t>
      </w:r>
      <w:r w:rsidR="006010FB" w:rsidRPr="00C176A5">
        <w:rPr>
          <w:rFonts w:ascii="Times New Roman" w:hAnsi="Times New Roman" w:cs="Times New Roman"/>
          <w:sz w:val="28"/>
          <w:szCs w:val="28"/>
        </w:rPr>
        <w:t xml:space="preserve">year Two and Three to account for Book Review Editor and Associate Editor. Cannot afford the current year two or three. More equitable buy-in from both institutions. Have a few people available or on standby for next meeting. June 30, 2022 is when KU contract ends. How do they make it work with the personal they have? </w:t>
      </w:r>
      <w:r w:rsidR="006010FB" w:rsidRPr="00C176A5">
        <w:rPr>
          <w:rFonts w:ascii="Times New Roman" w:hAnsi="Times New Roman" w:cs="Times New Roman"/>
          <w:bCs/>
          <w:sz w:val="28"/>
          <w:szCs w:val="28"/>
        </w:rPr>
        <w:t>DD:</w:t>
      </w:r>
      <w:r w:rsidR="006010FB" w:rsidRPr="00C17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9D8537" w14:textId="302675C3" w:rsidR="009563CC" w:rsidRPr="00C176A5" w:rsidRDefault="00C176A5" w:rsidP="00C176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Dominic: </w:t>
      </w:r>
      <w:r w:rsidR="006010FB" w:rsidRPr="00C176A5">
        <w:rPr>
          <w:rFonts w:ascii="Times New Roman" w:hAnsi="Times New Roman" w:cs="Times New Roman"/>
          <w:sz w:val="28"/>
          <w:szCs w:val="28"/>
        </w:rPr>
        <w:t>This is a “bottom up” solution — but capitalizing on Sherrie’s suggestion of canceling the summer book reviews/summer reading</w:t>
      </w:r>
      <w:proofErr w:type="gramStart"/>
      <w:r w:rsidR="006010FB" w:rsidRPr="00C176A5">
        <w:rPr>
          <w:rFonts w:ascii="Times New Roman" w:hAnsi="Times New Roman" w:cs="Times New Roman"/>
          <w:sz w:val="28"/>
          <w:szCs w:val="28"/>
        </w:rPr>
        <w:t>/“</w:t>
      </w:r>
      <w:proofErr w:type="gramEnd"/>
      <w:r w:rsidR="006010FB" w:rsidRPr="00C176A5">
        <w:rPr>
          <w:rFonts w:ascii="Times New Roman" w:hAnsi="Times New Roman" w:cs="Times New Roman"/>
          <w:sz w:val="28"/>
          <w:szCs w:val="28"/>
        </w:rPr>
        <w:t>blog posts in print” edition. Does not lower the “output” of peer-reviewed articles and fully invests in the blog. Lower cost by ¼ if eliminate summer reading issue.</w:t>
      </w:r>
    </w:p>
    <w:p w14:paraId="0B05EE9E" w14:textId="77777777" w:rsidR="00637783" w:rsidRDefault="00637783" w:rsidP="00637783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3F7FB51C" w14:textId="6B9D1B77" w:rsidR="006010FB" w:rsidRDefault="00B055BE" w:rsidP="009001AC">
      <w:pPr>
        <w:ind w:left="144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ACTION# 1: </w:t>
      </w:r>
      <w:r w:rsidR="006010FB" w:rsidRPr="00637783">
        <w:rPr>
          <w:rFonts w:ascii="Times New Roman" w:hAnsi="Times New Roman" w:cs="Times New Roman"/>
          <w:b/>
          <w:bCs/>
          <w:sz w:val="28"/>
          <w:szCs w:val="28"/>
        </w:rPr>
        <w:t>We</w:t>
      </w:r>
      <w:r w:rsidR="00637783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, MAASA’s executive board, </w:t>
      </w:r>
      <w:r w:rsidR="006010FB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accept the joint </w:t>
      </w:r>
      <w:r w:rsidR="00637783" w:rsidRPr="00637783">
        <w:rPr>
          <w:rFonts w:ascii="Times New Roman" w:hAnsi="Times New Roman" w:cs="Times New Roman"/>
          <w:b/>
          <w:bCs/>
          <w:sz w:val="28"/>
          <w:szCs w:val="28"/>
        </w:rPr>
        <w:t>bid for th</w:t>
      </w:r>
      <w:r w:rsidR="0038427B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637783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AMSJ submitted by the University of Kansas and University of Minnesota for the </w:t>
      </w:r>
      <w:r w:rsidR="006010FB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fiscal </w:t>
      </w:r>
      <w:r w:rsidR="00637783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year </w:t>
      </w:r>
      <w:r w:rsidR="006010FB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2023 under the condition that </w:t>
      </w:r>
      <w:r w:rsidR="00637783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these submitters </w:t>
      </w:r>
      <w:r w:rsidR="006010FB" w:rsidRPr="00637783">
        <w:rPr>
          <w:rFonts w:ascii="Times New Roman" w:hAnsi="Times New Roman" w:cs="Times New Roman"/>
          <w:b/>
          <w:bCs/>
          <w:sz w:val="28"/>
          <w:szCs w:val="28"/>
        </w:rPr>
        <w:t xml:space="preserve">respond to MAASA’s recommendations </w:t>
      </w:r>
      <w:r w:rsidR="00637783" w:rsidRPr="00637783">
        <w:rPr>
          <w:rFonts w:ascii="Times New Roman" w:hAnsi="Times New Roman" w:cs="Times New Roman"/>
          <w:b/>
          <w:bCs/>
          <w:sz w:val="28"/>
          <w:szCs w:val="28"/>
        </w:rPr>
        <w:t>by February 15, 2022? Heidi motion; Dominic second</w:t>
      </w:r>
      <w:r w:rsidR="009001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F0EC16" w14:textId="28C4AC36" w:rsidR="009001AC" w:rsidRDefault="009001AC" w:rsidP="009001AC">
      <w:pPr>
        <w:ind w:left="144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Yes: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8  No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 0</w:t>
      </w:r>
    </w:p>
    <w:p w14:paraId="154CC3E1" w14:textId="3D0339BF" w:rsidR="001E68DA" w:rsidRDefault="001E68DA" w:rsidP="006010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8F7B07" w14:textId="4529997A" w:rsidR="00B055BE" w:rsidRDefault="00B055BE" w:rsidP="00B055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ACTION #2</w:t>
      </w:r>
      <w:r w:rsidR="00EE00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6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1AC">
        <w:rPr>
          <w:rFonts w:ascii="Times New Roman" w:hAnsi="Times New Roman" w:cs="Times New Roman"/>
          <w:b/>
          <w:bCs/>
          <w:sz w:val="28"/>
          <w:szCs w:val="28"/>
        </w:rPr>
        <w:t>Proposed</w:t>
      </w:r>
      <w:r w:rsidRPr="00B055BE">
        <w:rPr>
          <w:rFonts w:ascii="Times New Roman" w:hAnsi="Times New Roman" w:cs="Times New Roman"/>
          <w:b/>
          <w:bCs/>
          <w:sz w:val="28"/>
          <w:szCs w:val="28"/>
        </w:rPr>
        <w:t xml:space="preserve"> a temporary (1 semester) change of payment </w:t>
      </w:r>
    </w:p>
    <w:p w14:paraId="0BE3D7C2" w14:textId="7F57E7F5" w:rsidR="00B055BE" w:rsidRDefault="00B055BE" w:rsidP="0038427B">
      <w:pPr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B055BE">
        <w:rPr>
          <w:rFonts w:ascii="Times New Roman" w:hAnsi="Times New Roman" w:cs="Times New Roman"/>
          <w:b/>
          <w:bCs/>
          <w:sz w:val="28"/>
          <w:szCs w:val="28"/>
        </w:rPr>
        <w:t>method and amount for the Media Assistant position. Typically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055BE">
        <w:rPr>
          <w:rFonts w:ascii="Times New Roman" w:hAnsi="Times New Roman" w:cs="Times New Roman"/>
          <w:b/>
          <w:bCs/>
          <w:sz w:val="28"/>
          <w:szCs w:val="28"/>
        </w:rPr>
        <w:t xml:space="preserve"> MAASA pays for this 11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055BE">
        <w:rPr>
          <w:rFonts w:ascii="Times New Roman" w:hAnsi="Times New Roman" w:cs="Times New Roman"/>
          <w:b/>
          <w:bCs/>
          <w:sz w:val="28"/>
          <w:szCs w:val="28"/>
        </w:rPr>
        <w:t>month position as a KU student hourly ($10.25/</w:t>
      </w:r>
      <w:proofErr w:type="spellStart"/>
      <w:r w:rsidRPr="00B055BE">
        <w:rPr>
          <w:rFonts w:ascii="Times New Roman" w:hAnsi="Times New Roman" w:cs="Times New Roman"/>
          <w:b/>
          <w:bCs/>
          <w:sz w:val="28"/>
          <w:szCs w:val="28"/>
        </w:rPr>
        <w:t>hr</w:t>
      </w:r>
      <w:proofErr w:type="spellEnd"/>
      <w:r w:rsidRPr="00B055BE">
        <w:rPr>
          <w:rFonts w:ascii="Times New Roman" w:hAnsi="Times New Roman" w:cs="Times New Roman"/>
          <w:b/>
          <w:bCs/>
          <w:sz w:val="28"/>
          <w:szCs w:val="28"/>
        </w:rPr>
        <w:t>). Our current Media Assistant, Ashley Aranda</w:t>
      </w:r>
      <w:r w:rsidR="00C176A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055BE">
        <w:rPr>
          <w:rFonts w:ascii="Times New Roman" w:hAnsi="Times New Roman" w:cs="Times New Roman"/>
          <w:b/>
          <w:bCs/>
          <w:sz w:val="28"/>
          <w:szCs w:val="28"/>
        </w:rPr>
        <w:t xml:space="preserve"> is graduating in December--a critical time for the journal vis-a-vis whatever happens after the bid. We propose a temporary upgrade of this position to an independent contractor ($18/</w:t>
      </w:r>
      <w:proofErr w:type="spellStart"/>
      <w:r w:rsidRPr="00B055BE">
        <w:rPr>
          <w:rFonts w:ascii="Times New Roman" w:hAnsi="Times New Roman" w:cs="Times New Roman"/>
          <w:b/>
          <w:bCs/>
          <w:sz w:val="28"/>
          <w:szCs w:val="28"/>
        </w:rPr>
        <w:t>hr</w:t>
      </w:r>
      <w:proofErr w:type="spellEnd"/>
      <w:r w:rsidRPr="00B055BE">
        <w:rPr>
          <w:rFonts w:ascii="Times New Roman" w:hAnsi="Times New Roman" w:cs="Times New Roman"/>
          <w:b/>
          <w:bCs/>
          <w:sz w:val="28"/>
          <w:szCs w:val="28"/>
        </w:rPr>
        <w:t>) (5-10 hours a week) to make it possible for us to continue working with Ashley Aranda through June 15, 2022.</w:t>
      </w:r>
    </w:p>
    <w:p w14:paraId="551A7EB8" w14:textId="15AC3E6F" w:rsidR="001E68DA" w:rsidRDefault="001E68DA" w:rsidP="003842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Yes 8, No 0</w:t>
      </w:r>
    </w:p>
    <w:p w14:paraId="6ED23098" w14:textId="77777777" w:rsidR="00B055BE" w:rsidRDefault="00B055BE" w:rsidP="006010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7D8ED7" w14:textId="0702155B" w:rsidR="000019DA" w:rsidRDefault="00B055BE" w:rsidP="006010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ACTION #3</w:t>
      </w:r>
      <w:r w:rsidR="00EE00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68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019DA" w:rsidRPr="000019DA">
        <w:rPr>
          <w:rFonts w:ascii="Times New Roman" w:hAnsi="Times New Roman" w:cs="Times New Roman"/>
          <w:b/>
          <w:bCs/>
          <w:sz w:val="28"/>
          <w:szCs w:val="28"/>
        </w:rPr>
        <w:t>We nominate two new me</w:t>
      </w:r>
      <w:r w:rsidR="00C176A5">
        <w:rPr>
          <w:rFonts w:ascii="Times New Roman" w:hAnsi="Times New Roman" w:cs="Times New Roman"/>
          <w:b/>
          <w:bCs/>
          <w:sz w:val="28"/>
          <w:szCs w:val="28"/>
        </w:rPr>
        <w:t>mbers to our Editorial Board (CV</w:t>
      </w:r>
      <w:r w:rsidR="000019DA" w:rsidRPr="000019DA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</w:p>
    <w:p w14:paraId="6438CFD3" w14:textId="55A8239B" w:rsidR="000019DA" w:rsidRDefault="000019DA" w:rsidP="000019DA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019DA">
        <w:rPr>
          <w:rFonts w:ascii="Times New Roman" w:hAnsi="Times New Roman" w:cs="Times New Roman"/>
          <w:b/>
          <w:bCs/>
          <w:sz w:val="28"/>
          <w:szCs w:val="28"/>
        </w:rPr>
        <w:t>attached):</w:t>
      </w:r>
      <w:r w:rsidR="00C176A5">
        <w:rPr>
          <w:rFonts w:ascii="Times New Roman" w:hAnsi="Times New Roman" w:cs="Times New Roman"/>
          <w:b/>
          <w:bCs/>
          <w:sz w:val="28"/>
          <w:szCs w:val="28"/>
        </w:rPr>
        <w:t xml:space="preserve"> (names?)</w:t>
      </w:r>
    </w:p>
    <w:p w14:paraId="2B309CA6" w14:textId="77777777" w:rsidR="000019DA" w:rsidRDefault="000019DA" w:rsidP="006010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3B95E9" w14:textId="77777777" w:rsidR="0038427B" w:rsidRDefault="009001AC" w:rsidP="009001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ACTION # </w:t>
      </w:r>
      <w:r w:rsidR="0038427B">
        <w:rPr>
          <w:rFonts w:ascii="Times New Roman" w:hAnsi="Times New Roman" w:cs="Times New Roman"/>
          <w:b/>
          <w:bCs/>
          <w:sz w:val="28"/>
          <w:szCs w:val="28"/>
        </w:rPr>
        <w:t>4: V</w:t>
      </w:r>
      <w:r w:rsidR="0038427B" w:rsidRPr="0038427B">
        <w:rPr>
          <w:rFonts w:ascii="Times New Roman" w:hAnsi="Times New Roman" w:cs="Times New Roman"/>
          <w:b/>
          <w:bCs/>
          <w:sz w:val="28"/>
          <w:szCs w:val="28"/>
        </w:rPr>
        <w:t xml:space="preserve">ote on revised criterion for editorial board membership. (see </w:t>
      </w:r>
    </w:p>
    <w:p w14:paraId="601B62DA" w14:textId="04F98427" w:rsidR="00B055BE" w:rsidRDefault="0038427B" w:rsidP="0038427B">
      <w:pPr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38427B">
        <w:rPr>
          <w:rFonts w:ascii="Times New Roman" w:hAnsi="Times New Roman" w:cs="Times New Roman"/>
          <w:b/>
          <w:bCs/>
          <w:sz w:val="28"/>
          <w:szCs w:val="28"/>
        </w:rPr>
        <w:t>Editor Report, f., pp. 2-3)</w:t>
      </w:r>
      <w:r w:rsidR="00C176A5">
        <w:rPr>
          <w:rFonts w:ascii="Times New Roman" w:hAnsi="Times New Roman" w:cs="Times New Roman"/>
          <w:b/>
          <w:bCs/>
          <w:sz w:val="28"/>
          <w:szCs w:val="28"/>
        </w:rPr>
        <w:t xml:space="preserve"> (portion in bold type on p.3?)</w:t>
      </w:r>
    </w:p>
    <w:p w14:paraId="47E41594" w14:textId="159A9A0D" w:rsidR="001E68DA" w:rsidRDefault="001E68DA" w:rsidP="003842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Yes 8, No 0</w:t>
      </w:r>
    </w:p>
    <w:p w14:paraId="0444E2B9" w14:textId="77777777" w:rsidR="00B055BE" w:rsidRDefault="00B055BE" w:rsidP="006010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4FF1C9" w14:textId="469C5DC9" w:rsidR="0038427B" w:rsidRDefault="00B055BE" w:rsidP="00B055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ACTION #5:</w:t>
      </w:r>
      <w:r w:rsidR="001E68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055BE">
        <w:rPr>
          <w:rFonts w:ascii="Times New Roman" w:hAnsi="Times New Roman" w:cs="Times New Roman"/>
          <w:b/>
          <w:bCs/>
          <w:sz w:val="28"/>
          <w:szCs w:val="28"/>
        </w:rPr>
        <w:t>We propose</w:t>
      </w:r>
      <w:r w:rsidR="00C176A5">
        <w:rPr>
          <w:rFonts w:ascii="Times New Roman" w:hAnsi="Times New Roman" w:cs="Times New Roman"/>
          <w:b/>
          <w:bCs/>
          <w:sz w:val="28"/>
          <w:szCs w:val="28"/>
        </w:rPr>
        <w:t xml:space="preserve"> adding a $5 single article PDF </w:t>
      </w:r>
      <w:r w:rsidRPr="00B055BE">
        <w:rPr>
          <w:rFonts w:ascii="Times New Roman" w:hAnsi="Times New Roman" w:cs="Times New Roman"/>
          <w:b/>
          <w:bCs/>
          <w:sz w:val="28"/>
          <w:szCs w:val="28"/>
        </w:rPr>
        <w:t xml:space="preserve">option until digital </w:t>
      </w:r>
    </w:p>
    <w:p w14:paraId="6687B236" w14:textId="5292D268" w:rsidR="00B055BE" w:rsidRDefault="00B055BE" w:rsidP="00C176A5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055BE">
        <w:rPr>
          <w:rFonts w:ascii="Times New Roman" w:hAnsi="Times New Roman" w:cs="Times New Roman"/>
          <w:b/>
          <w:bCs/>
          <w:sz w:val="28"/>
          <w:szCs w:val="28"/>
        </w:rPr>
        <w:t>subscriptions are active</w:t>
      </w:r>
      <w:r w:rsidR="00C176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DA9476" w14:textId="1CE36990" w:rsidR="001E68DA" w:rsidRDefault="001E68DA" w:rsidP="006010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Yes 9, No 0</w:t>
      </w:r>
    </w:p>
    <w:p w14:paraId="5B114B0D" w14:textId="77777777" w:rsidR="00C176A5" w:rsidRDefault="00C176A5" w:rsidP="006010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4AD24D" w14:textId="3592ABAF" w:rsidR="00637783" w:rsidRPr="00711324" w:rsidRDefault="0038427B" w:rsidP="00FE6A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324">
        <w:rPr>
          <w:rFonts w:ascii="Times New Roman" w:hAnsi="Times New Roman" w:cs="Times New Roman"/>
          <w:b/>
          <w:bCs/>
          <w:sz w:val="28"/>
          <w:szCs w:val="28"/>
        </w:rPr>
        <w:t>ACTION #6</w:t>
      </w:r>
      <w:r w:rsidR="008A2FC9">
        <w:rPr>
          <w:rFonts w:ascii="Times New Roman" w:hAnsi="Times New Roman" w:cs="Times New Roman"/>
          <w:b/>
          <w:bCs/>
          <w:sz w:val="28"/>
          <w:szCs w:val="28"/>
        </w:rPr>
        <w:t xml:space="preserve"> (or discussion?)</w:t>
      </w:r>
      <w:bookmarkStart w:id="0" w:name="_GoBack"/>
      <w:bookmarkEnd w:id="0"/>
    </w:p>
    <w:p w14:paraId="7A06C92F" w14:textId="7FCFCC3A" w:rsidR="00647554" w:rsidRDefault="00711324" w:rsidP="007113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102090" w:rsidRPr="00711324">
        <w:rPr>
          <w:rFonts w:ascii="Times New Roman" w:hAnsi="Times New Roman" w:cs="Times New Roman"/>
          <w:sz w:val="28"/>
          <w:szCs w:val="28"/>
        </w:rPr>
        <w:t xml:space="preserve">2022 </w:t>
      </w:r>
      <w:r w:rsidR="0098515B" w:rsidRPr="00711324">
        <w:rPr>
          <w:rFonts w:ascii="Times New Roman" w:hAnsi="Times New Roman" w:cs="Times New Roman"/>
          <w:sz w:val="28"/>
          <w:szCs w:val="28"/>
        </w:rPr>
        <w:t>Conference Planning</w:t>
      </w:r>
      <w:r w:rsidRPr="00711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COVID adjustments; One site via ZOOM or Split site option</w:t>
      </w:r>
    </w:p>
    <w:p w14:paraId="4B9616B8" w14:textId="4496EDFC" w:rsidR="00711324" w:rsidRPr="00711324" w:rsidRDefault="00711324" w:rsidP="007113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Split Zoom sessions between the four MAASA PhD-gran</w:t>
      </w:r>
      <w:r w:rsidR="008A2FC9">
        <w:rPr>
          <w:rFonts w:ascii="Times New Roman" w:hAnsi="Times New Roman" w:cs="Times New Roman"/>
          <w:sz w:val="28"/>
          <w:szCs w:val="28"/>
        </w:rPr>
        <w:t>ting institutions; UMN, KU, SLU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UIowa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64D2DE" w14:textId="173F42E1" w:rsidR="00EF0B53" w:rsidRDefault="00711324" w:rsidP="007113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EF0B53" w:rsidRPr="00711324">
        <w:rPr>
          <w:rFonts w:ascii="Times New Roman" w:hAnsi="Times New Roman" w:cs="Times New Roman"/>
          <w:sz w:val="28"/>
          <w:szCs w:val="28"/>
        </w:rPr>
        <w:t>Est</w:t>
      </w:r>
      <w:r w:rsidR="00373138" w:rsidRPr="00711324">
        <w:rPr>
          <w:rFonts w:ascii="Times New Roman" w:hAnsi="Times New Roman" w:cs="Times New Roman"/>
          <w:sz w:val="28"/>
          <w:szCs w:val="28"/>
        </w:rPr>
        <w:t>ablish p</w:t>
      </w:r>
      <w:r w:rsidR="00EF0B53" w:rsidRPr="00711324">
        <w:rPr>
          <w:rFonts w:ascii="Times New Roman" w:hAnsi="Times New Roman" w:cs="Times New Roman"/>
          <w:sz w:val="28"/>
          <w:szCs w:val="28"/>
        </w:rPr>
        <w:t>rogram committee</w:t>
      </w:r>
      <w:r w:rsidR="00470AD0" w:rsidRPr="00711324">
        <w:rPr>
          <w:rFonts w:ascii="Times New Roman" w:hAnsi="Times New Roman" w:cs="Times New Roman"/>
          <w:sz w:val="28"/>
          <w:szCs w:val="28"/>
        </w:rPr>
        <w:t xml:space="preserve"> (assist Dominic)</w:t>
      </w:r>
    </w:p>
    <w:p w14:paraId="2492F972" w14:textId="77777777" w:rsidR="00711324" w:rsidRDefault="00711324" w:rsidP="007113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3E081B" w:rsidRPr="00711324">
        <w:rPr>
          <w:rFonts w:ascii="Times New Roman" w:hAnsi="Times New Roman" w:cs="Times New Roman"/>
          <w:sz w:val="28"/>
          <w:szCs w:val="28"/>
        </w:rPr>
        <w:t>Dominic – Wordsmith/Work on Call for Papers</w:t>
      </w:r>
      <w:r w:rsidRPr="00711324">
        <w:rPr>
          <w:rFonts w:ascii="Times New Roman" w:hAnsi="Times New Roman" w:cs="Times New Roman"/>
          <w:sz w:val="28"/>
          <w:szCs w:val="28"/>
        </w:rPr>
        <w:t xml:space="preserve"> to be sent in early next </w:t>
      </w:r>
    </w:p>
    <w:p w14:paraId="4AFB549D" w14:textId="50A34870" w:rsidR="006B12D3" w:rsidRPr="008A2FC9" w:rsidRDefault="00711324" w:rsidP="008A2FC9">
      <w:pPr>
        <w:ind w:left="36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11324">
        <w:rPr>
          <w:rFonts w:ascii="Times New Roman" w:hAnsi="Times New Roman" w:cs="Times New Roman"/>
          <w:sz w:val="28"/>
          <w:szCs w:val="28"/>
        </w:rPr>
        <w:t>semester</w:t>
      </w:r>
    </w:p>
    <w:p w14:paraId="3F0C1BAA" w14:textId="77777777" w:rsidR="00A10D00" w:rsidRPr="00055493" w:rsidRDefault="00A10D00" w:rsidP="006B12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D78BB1" w14:textId="5B92E85E" w:rsidR="00FE6A7A" w:rsidRPr="00055493" w:rsidRDefault="00FE6A7A" w:rsidP="00FE6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493">
        <w:rPr>
          <w:rFonts w:ascii="Times New Roman" w:hAnsi="Times New Roman" w:cs="Times New Roman"/>
          <w:sz w:val="28"/>
          <w:szCs w:val="28"/>
        </w:rPr>
        <w:t>Announcements</w:t>
      </w:r>
    </w:p>
    <w:p w14:paraId="2DE94F97" w14:textId="32961119" w:rsidR="004D3516" w:rsidRDefault="004D3516" w:rsidP="004D3516">
      <w:pPr>
        <w:rPr>
          <w:rFonts w:ascii="Times New Roman" w:hAnsi="Times New Roman" w:cs="Times New Roman"/>
          <w:sz w:val="28"/>
          <w:szCs w:val="28"/>
        </w:rPr>
      </w:pPr>
    </w:p>
    <w:p w14:paraId="421AC4B9" w14:textId="01B51274" w:rsidR="006B2FEE" w:rsidRPr="00633130" w:rsidRDefault="006B2FEE" w:rsidP="004D35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3130">
        <w:rPr>
          <w:rFonts w:ascii="Times New Roman" w:hAnsi="Times New Roman" w:cs="Times New Roman"/>
          <w:b/>
          <w:bCs/>
          <w:sz w:val="28"/>
          <w:szCs w:val="28"/>
        </w:rPr>
        <w:t>Adjo</w:t>
      </w:r>
      <w:r w:rsidR="006C3DB3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633130">
        <w:rPr>
          <w:rFonts w:ascii="Times New Roman" w:hAnsi="Times New Roman" w:cs="Times New Roman"/>
          <w:b/>
          <w:bCs/>
          <w:sz w:val="28"/>
          <w:szCs w:val="28"/>
        </w:rPr>
        <w:t>rn</w:t>
      </w:r>
      <w:r w:rsidR="00633130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="00E73518" w:rsidRPr="00633130">
        <w:rPr>
          <w:rFonts w:ascii="Times New Roman" w:hAnsi="Times New Roman" w:cs="Times New Roman"/>
          <w:b/>
          <w:bCs/>
          <w:sz w:val="28"/>
          <w:szCs w:val="28"/>
        </w:rPr>
        <w:t xml:space="preserve"> at 2:57 pm</w:t>
      </w:r>
    </w:p>
    <w:p w14:paraId="67B55907" w14:textId="77777777" w:rsidR="004D3516" w:rsidRPr="00055493" w:rsidRDefault="004D3516" w:rsidP="004D3516">
      <w:pPr>
        <w:rPr>
          <w:rFonts w:ascii="Times New Roman" w:hAnsi="Times New Roman" w:cs="Times New Roman"/>
          <w:sz w:val="28"/>
          <w:szCs w:val="28"/>
        </w:rPr>
      </w:pPr>
    </w:p>
    <w:sectPr w:rsidR="004D3516" w:rsidRPr="00055493" w:rsidSect="00E67F39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D7F04" w14:textId="77777777" w:rsidR="00056DCB" w:rsidRDefault="00056DCB" w:rsidP="00E67F39">
      <w:r>
        <w:separator/>
      </w:r>
    </w:p>
  </w:endnote>
  <w:endnote w:type="continuationSeparator" w:id="0">
    <w:p w14:paraId="5EFB4147" w14:textId="77777777" w:rsidR="00056DCB" w:rsidRDefault="00056DCB" w:rsidP="00E6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18273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FB2191" w14:textId="252F3B3F" w:rsidR="00E67F39" w:rsidRDefault="00E67F39" w:rsidP="00226D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5D729E" w14:textId="77777777" w:rsidR="00E67F39" w:rsidRDefault="00E67F39" w:rsidP="00E67F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727283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7A10E" w14:textId="5C94C02F" w:rsidR="00E67F39" w:rsidRDefault="00E67F39" w:rsidP="00226D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2FC9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F66946C" w14:textId="77777777" w:rsidR="00E67F39" w:rsidRDefault="00E67F39" w:rsidP="00E67F3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11711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5D6F9B" w14:textId="50DBFBE3" w:rsidR="00E67F39" w:rsidRDefault="00E67F39" w:rsidP="00226D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2FC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608B33" w14:textId="77777777" w:rsidR="00E67F39" w:rsidRDefault="00E67F39" w:rsidP="00E67F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289C" w14:textId="77777777" w:rsidR="00056DCB" w:rsidRDefault="00056DCB" w:rsidP="00E67F39">
      <w:r>
        <w:separator/>
      </w:r>
    </w:p>
  </w:footnote>
  <w:footnote w:type="continuationSeparator" w:id="0">
    <w:p w14:paraId="27A2052C" w14:textId="77777777" w:rsidR="00056DCB" w:rsidRDefault="00056DCB" w:rsidP="00E6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3E94" w14:textId="7837C306" w:rsidR="00E67F39" w:rsidRPr="002707AA" w:rsidRDefault="00E67F39" w:rsidP="00E67F3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707AA">
      <w:rPr>
        <w:rFonts w:ascii="Times New Roman" w:hAnsi="Times New Roman" w:cs="Times New Roman"/>
        <w:sz w:val="20"/>
        <w:szCs w:val="20"/>
      </w:rPr>
      <w:t xml:space="preserve">MAASA </w:t>
    </w:r>
    <w:r w:rsidR="00470AD0">
      <w:rPr>
        <w:rFonts w:ascii="Times New Roman" w:hAnsi="Times New Roman" w:cs="Times New Roman"/>
        <w:sz w:val="20"/>
        <w:szCs w:val="20"/>
      </w:rPr>
      <w:t>Fall</w:t>
    </w:r>
    <w:r w:rsidR="002707AA" w:rsidRPr="002707AA">
      <w:rPr>
        <w:rFonts w:ascii="Times New Roman" w:hAnsi="Times New Roman" w:cs="Times New Roman"/>
        <w:sz w:val="20"/>
        <w:szCs w:val="20"/>
      </w:rPr>
      <w:t xml:space="preserve"> 2021</w:t>
    </w:r>
    <w:r w:rsidRPr="002707AA">
      <w:rPr>
        <w:rFonts w:ascii="Times New Roman" w:hAnsi="Times New Roman" w:cs="Times New Roman"/>
        <w:sz w:val="20"/>
        <w:szCs w:val="20"/>
      </w:rPr>
      <w:t xml:space="preserve"> Board </w:t>
    </w:r>
    <w:r w:rsidR="00D61726">
      <w:rPr>
        <w:rFonts w:ascii="Times New Roman" w:hAnsi="Times New Roman" w:cs="Times New Roman"/>
        <w:sz w:val="20"/>
        <w:szCs w:val="20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B"/>
    <w:multiLevelType w:val="hybridMultilevel"/>
    <w:tmpl w:val="01709D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BE5FC4"/>
    <w:multiLevelType w:val="multilevel"/>
    <w:tmpl w:val="E8941C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34C04"/>
    <w:multiLevelType w:val="hybridMultilevel"/>
    <w:tmpl w:val="E7066444"/>
    <w:lvl w:ilvl="0" w:tplc="26641ED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AA5DA6"/>
    <w:multiLevelType w:val="multilevel"/>
    <w:tmpl w:val="096273AC"/>
    <w:lvl w:ilvl="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0811"/>
    <w:multiLevelType w:val="multilevel"/>
    <w:tmpl w:val="4FFAA472"/>
    <w:lvl w:ilvl="0">
      <w:start w:val="1"/>
      <w:numFmt w:val="lowerRoman"/>
      <w:lvlText w:val="%1."/>
      <w:lvlJc w:val="left"/>
      <w:pPr>
        <w:ind w:left="252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53548"/>
    <w:multiLevelType w:val="hybridMultilevel"/>
    <w:tmpl w:val="667076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7D7E7F"/>
    <w:multiLevelType w:val="hybridMultilevel"/>
    <w:tmpl w:val="2BB66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2F09ED"/>
    <w:multiLevelType w:val="hybridMultilevel"/>
    <w:tmpl w:val="A16EA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BB3C60"/>
    <w:multiLevelType w:val="hybridMultilevel"/>
    <w:tmpl w:val="CFCEC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120D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EE4D61"/>
    <w:multiLevelType w:val="hybridMultilevel"/>
    <w:tmpl w:val="E8941C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2A29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5327E4"/>
    <w:multiLevelType w:val="hybridMultilevel"/>
    <w:tmpl w:val="096273AC"/>
    <w:lvl w:ilvl="0" w:tplc="95D47B6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64DEF"/>
    <w:multiLevelType w:val="hybridMultilevel"/>
    <w:tmpl w:val="3CDC5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4C7238"/>
    <w:multiLevelType w:val="hybridMultilevel"/>
    <w:tmpl w:val="B4AA63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95E8D"/>
    <w:multiLevelType w:val="hybridMultilevel"/>
    <w:tmpl w:val="9DCA0062"/>
    <w:lvl w:ilvl="0" w:tplc="EC68ECC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B86FE9"/>
    <w:multiLevelType w:val="hybridMultilevel"/>
    <w:tmpl w:val="C7163AD4"/>
    <w:lvl w:ilvl="0" w:tplc="562A0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3572E2"/>
    <w:multiLevelType w:val="hybridMultilevel"/>
    <w:tmpl w:val="1564E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567648"/>
    <w:multiLevelType w:val="multilevel"/>
    <w:tmpl w:val="311094D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B810A2E"/>
    <w:multiLevelType w:val="hybridMultilevel"/>
    <w:tmpl w:val="5BB0CC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CF3174"/>
    <w:multiLevelType w:val="multilevel"/>
    <w:tmpl w:val="FDF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C0889"/>
    <w:multiLevelType w:val="multilevel"/>
    <w:tmpl w:val="C8D4FABA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E49A8"/>
    <w:multiLevelType w:val="hybridMultilevel"/>
    <w:tmpl w:val="DDF6EB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CE70FE"/>
    <w:multiLevelType w:val="hybridMultilevel"/>
    <w:tmpl w:val="E0D043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5429C0"/>
    <w:multiLevelType w:val="hybridMultilevel"/>
    <w:tmpl w:val="EF007B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A235AF9"/>
    <w:multiLevelType w:val="hybridMultilevel"/>
    <w:tmpl w:val="89924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E01417"/>
    <w:multiLevelType w:val="hybridMultilevel"/>
    <w:tmpl w:val="380438D8"/>
    <w:lvl w:ilvl="0" w:tplc="009E06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5C68D4"/>
    <w:multiLevelType w:val="hybridMultilevel"/>
    <w:tmpl w:val="E85811D2"/>
    <w:lvl w:ilvl="0" w:tplc="7A56D4D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23"/>
  </w:num>
  <w:num w:numId="6">
    <w:abstractNumId w:val="27"/>
  </w:num>
  <w:num w:numId="7">
    <w:abstractNumId w:val="19"/>
  </w:num>
  <w:num w:numId="8">
    <w:abstractNumId w:val="16"/>
  </w:num>
  <w:num w:numId="9">
    <w:abstractNumId w:val="15"/>
  </w:num>
  <w:num w:numId="10">
    <w:abstractNumId w:val="12"/>
  </w:num>
  <w:num w:numId="11">
    <w:abstractNumId w:val="2"/>
  </w:num>
  <w:num w:numId="12">
    <w:abstractNumId w:val="3"/>
  </w:num>
  <w:num w:numId="13">
    <w:abstractNumId w:val="21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20"/>
  </w:num>
  <w:num w:numId="19">
    <w:abstractNumId w:val="22"/>
  </w:num>
  <w:num w:numId="20">
    <w:abstractNumId w:val="6"/>
  </w:num>
  <w:num w:numId="21">
    <w:abstractNumId w:val="8"/>
  </w:num>
  <w:num w:numId="22">
    <w:abstractNumId w:val="24"/>
  </w:num>
  <w:num w:numId="23">
    <w:abstractNumId w:val="13"/>
  </w:num>
  <w:num w:numId="24">
    <w:abstractNumId w:val="0"/>
  </w:num>
  <w:num w:numId="25">
    <w:abstractNumId w:val="17"/>
  </w:num>
  <w:num w:numId="26">
    <w:abstractNumId w:val="25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56"/>
    <w:rsid w:val="000019DA"/>
    <w:rsid w:val="00047C46"/>
    <w:rsid w:val="00053E1D"/>
    <w:rsid w:val="00055493"/>
    <w:rsid w:val="00056DCB"/>
    <w:rsid w:val="0009565C"/>
    <w:rsid w:val="000E3171"/>
    <w:rsid w:val="000E65CB"/>
    <w:rsid w:val="000F2F5A"/>
    <w:rsid w:val="00102090"/>
    <w:rsid w:val="0010430B"/>
    <w:rsid w:val="00106FF4"/>
    <w:rsid w:val="0017725F"/>
    <w:rsid w:val="001B1256"/>
    <w:rsid w:val="001E68DA"/>
    <w:rsid w:val="00226D78"/>
    <w:rsid w:val="002349C5"/>
    <w:rsid w:val="00240700"/>
    <w:rsid w:val="0024256A"/>
    <w:rsid w:val="00261504"/>
    <w:rsid w:val="002707AA"/>
    <w:rsid w:val="00273BE0"/>
    <w:rsid w:val="00277ED3"/>
    <w:rsid w:val="0029223D"/>
    <w:rsid w:val="002C2CDA"/>
    <w:rsid w:val="002C66D8"/>
    <w:rsid w:val="002F5086"/>
    <w:rsid w:val="003018F9"/>
    <w:rsid w:val="00323EE1"/>
    <w:rsid w:val="003269A6"/>
    <w:rsid w:val="00326B83"/>
    <w:rsid w:val="003406A9"/>
    <w:rsid w:val="00373138"/>
    <w:rsid w:val="0038427B"/>
    <w:rsid w:val="003E081B"/>
    <w:rsid w:val="003F11FB"/>
    <w:rsid w:val="003F58B5"/>
    <w:rsid w:val="00470AD0"/>
    <w:rsid w:val="00485A2C"/>
    <w:rsid w:val="004D3516"/>
    <w:rsid w:val="005068B5"/>
    <w:rsid w:val="005102F1"/>
    <w:rsid w:val="00562A65"/>
    <w:rsid w:val="00574958"/>
    <w:rsid w:val="0058263A"/>
    <w:rsid w:val="005B3048"/>
    <w:rsid w:val="005B7985"/>
    <w:rsid w:val="006010FB"/>
    <w:rsid w:val="00631509"/>
    <w:rsid w:val="00633130"/>
    <w:rsid w:val="00637783"/>
    <w:rsid w:val="00641CE7"/>
    <w:rsid w:val="00647554"/>
    <w:rsid w:val="00665929"/>
    <w:rsid w:val="00686D86"/>
    <w:rsid w:val="006B12D3"/>
    <w:rsid w:val="006B2FEE"/>
    <w:rsid w:val="006C1EF2"/>
    <w:rsid w:val="006C3DB3"/>
    <w:rsid w:val="006D2EFA"/>
    <w:rsid w:val="00711324"/>
    <w:rsid w:val="0071567E"/>
    <w:rsid w:val="00717BDA"/>
    <w:rsid w:val="007607B7"/>
    <w:rsid w:val="00784A4D"/>
    <w:rsid w:val="007C3DCA"/>
    <w:rsid w:val="007C5085"/>
    <w:rsid w:val="007D2AB5"/>
    <w:rsid w:val="0080116E"/>
    <w:rsid w:val="00856257"/>
    <w:rsid w:val="00881339"/>
    <w:rsid w:val="008A2FC9"/>
    <w:rsid w:val="008B5265"/>
    <w:rsid w:val="008C0745"/>
    <w:rsid w:val="008D4184"/>
    <w:rsid w:val="008E0FD9"/>
    <w:rsid w:val="009001AC"/>
    <w:rsid w:val="00941163"/>
    <w:rsid w:val="009563CC"/>
    <w:rsid w:val="00961CEA"/>
    <w:rsid w:val="00981E31"/>
    <w:rsid w:val="0098515B"/>
    <w:rsid w:val="009B1FED"/>
    <w:rsid w:val="009B272C"/>
    <w:rsid w:val="00A10D00"/>
    <w:rsid w:val="00A51686"/>
    <w:rsid w:val="00A6588D"/>
    <w:rsid w:val="00AA5AF5"/>
    <w:rsid w:val="00AD1D08"/>
    <w:rsid w:val="00B055BE"/>
    <w:rsid w:val="00B67101"/>
    <w:rsid w:val="00B73890"/>
    <w:rsid w:val="00B94873"/>
    <w:rsid w:val="00BC1088"/>
    <w:rsid w:val="00BC257F"/>
    <w:rsid w:val="00BC290A"/>
    <w:rsid w:val="00C176A5"/>
    <w:rsid w:val="00C2049B"/>
    <w:rsid w:val="00C21B57"/>
    <w:rsid w:val="00C37C2F"/>
    <w:rsid w:val="00C46156"/>
    <w:rsid w:val="00CB0297"/>
    <w:rsid w:val="00CD780C"/>
    <w:rsid w:val="00D60891"/>
    <w:rsid w:val="00D61726"/>
    <w:rsid w:val="00D673D0"/>
    <w:rsid w:val="00D95066"/>
    <w:rsid w:val="00DC099C"/>
    <w:rsid w:val="00DF79EC"/>
    <w:rsid w:val="00E221DA"/>
    <w:rsid w:val="00E41322"/>
    <w:rsid w:val="00E576BD"/>
    <w:rsid w:val="00E67F39"/>
    <w:rsid w:val="00E73518"/>
    <w:rsid w:val="00EA10CD"/>
    <w:rsid w:val="00EB3B67"/>
    <w:rsid w:val="00EC585C"/>
    <w:rsid w:val="00ED6673"/>
    <w:rsid w:val="00EE008A"/>
    <w:rsid w:val="00EE5378"/>
    <w:rsid w:val="00EF0B53"/>
    <w:rsid w:val="00F031A4"/>
    <w:rsid w:val="00F160A0"/>
    <w:rsid w:val="00F36C65"/>
    <w:rsid w:val="00F50EA4"/>
    <w:rsid w:val="00F51C84"/>
    <w:rsid w:val="00FA47DB"/>
    <w:rsid w:val="00FD05E8"/>
    <w:rsid w:val="00FE0106"/>
    <w:rsid w:val="00FE6A7A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1B4A"/>
  <w15:chartTrackingRefBased/>
  <w15:docId w15:val="{91F433C8-C624-437A-8FB9-44FCD976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23D"/>
    <w:pPr>
      <w:ind w:left="720"/>
      <w:contextualSpacing/>
    </w:pPr>
  </w:style>
  <w:style w:type="character" w:customStyle="1" w:styleId="mark88bg3htzd">
    <w:name w:val="mark88bg3htzd"/>
    <w:basedOn w:val="DefaultParagraphFont"/>
    <w:rsid w:val="00BC1088"/>
  </w:style>
  <w:style w:type="character" w:customStyle="1" w:styleId="marky6iw099cv">
    <w:name w:val="marky6iw099cv"/>
    <w:basedOn w:val="DefaultParagraphFont"/>
    <w:rsid w:val="00BC1088"/>
  </w:style>
  <w:style w:type="paragraph" w:styleId="Header">
    <w:name w:val="header"/>
    <w:basedOn w:val="Normal"/>
    <w:link w:val="HeaderChar"/>
    <w:uiPriority w:val="99"/>
    <w:unhideWhenUsed/>
    <w:rsid w:val="00E67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39"/>
  </w:style>
  <w:style w:type="paragraph" w:styleId="Footer">
    <w:name w:val="footer"/>
    <w:basedOn w:val="Normal"/>
    <w:link w:val="FooterChar"/>
    <w:uiPriority w:val="99"/>
    <w:unhideWhenUsed/>
    <w:rsid w:val="00E67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39"/>
  </w:style>
  <w:style w:type="character" w:styleId="PageNumber">
    <w:name w:val="page number"/>
    <w:basedOn w:val="DefaultParagraphFont"/>
    <w:uiPriority w:val="99"/>
    <w:semiHidden/>
    <w:unhideWhenUsed/>
    <w:rsid w:val="00E67F39"/>
  </w:style>
  <w:style w:type="character" w:styleId="Hyperlink">
    <w:name w:val="Hyperlink"/>
    <w:basedOn w:val="DefaultParagraphFont"/>
    <w:uiPriority w:val="99"/>
    <w:unhideWhenUsed/>
    <w:rsid w:val="00981E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1E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s.ku.edu/amsj/about/editorialTe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Sarmiento</dc:creator>
  <cp:keywords/>
  <dc:description/>
  <cp:lastModifiedBy>Brian Hallstoos</cp:lastModifiedBy>
  <cp:revision>3</cp:revision>
  <cp:lastPrinted>2022-03-06T00:38:00Z</cp:lastPrinted>
  <dcterms:created xsi:type="dcterms:W3CDTF">2022-03-18T23:01:00Z</dcterms:created>
  <dcterms:modified xsi:type="dcterms:W3CDTF">2022-03-18T23:22:00Z</dcterms:modified>
</cp:coreProperties>
</file>